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4C50" w14:textId="7A970BDF" w:rsidR="00A77B3E" w:rsidRDefault="004E2CF8">
      <w:pPr>
        <w:spacing w:beforeAutospacing="1"/>
        <w:rPr>
          <w:rFonts w:ascii="Calibri" w:eastAsia="Calibri" w:hAnsi="Calibri" w:cs="Calibri"/>
          <w:color w:val="000000"/>
          <w:sz w:val="22"/>
        </w:rPr>
      </w:pPr>
      <w:r>
        <w:rPr>
          <w:rFonts w:ascii="Calibri" w:eastAsia="Calibri" w:hAnsi="Calibri" w:cs="Calibri"/>
          <w:color w:val="000000"/>
          <w:sz w:val="22"/>
        </w:rPr>
        <w:br/>
        <w:t>Announcer</w:t>
      </w:r>
      <w:r w:rsidR="00141A34">
        <w:rPr>
          <w:rFonts w:ascii="Calibri" w:eastAsia="Calibri" w:hAnsi="Calibri" w:cs="Calibri"/>
          <w:color w:val="000000"/>
          <w:sz w:val="22"/>
        </w:rPr>
        <w:t xml:space="preserve"> (</w:t>
      </w:r>
      <w:hyperlink r:id="rId6" w:history="1">
        <w:r w:rsidR="00141A34">
          <w:rPr>
            <w:rFonts w:ascii="Calibri" w:eastAsia="Calibri" w:hAnsi="Calibri" w:cs="Calibri"/>
            <w:color w:val="0000FF"/>
            <w:sz w:val="22"/>
            <w:u w:val="single"/>
          </w:rPr>
          <w:t>00:03</w:t>
        </w:r>
      </w:hyperlink>
      <w:r w:rsidR="00141A34">
        <w:rPr>
          <w:rFonts w:ascii="Calibri" w:eastAsia="Calibri" w:hAnsi="Calibri" w:cs="Calibri"/>
          <w:color w:val="000000"/>
          <w:sz w:val="22"/>
        </w:rPr>
        <w:t>):</w:t>
      </w:r>
    </w:p>
    <w:p w14:paraId="2ED66A49" w14:textId="406DA9E1" w:rsidR="00A77B3E" w:rsidRDefault="00141A34">
      <w:pPr>
        <w:spacing w:before="80"/>
        <w:rPr>
          <w:rFonts w:ascii="Calibri" w:eastAsia="Calibri" w:hAnsi="Calibri" w:cs="Calibri"/>
          <w:color w:val="000000"/>
          <w:sz w:val="22"/>
        </w:rPr>
      </w:pPr>
      <w:r>
        <w:rPr>
          <w:rFonts w:ascii="Calibri" w:eastAsia="Calibri" w:hAnsi="Calibri" w:cs="Calibri"/>
          <w:color w:val="000000"/>
          <w:sz w:val="22"/>
        </w:rPr>
        <w:t>The Missouri State Journal, a weekly program keeping you in touch with Missouri State University</w:t>
      </w:r>
      <w:r w:rsidR="00044F7B">
        <w:rPr>
          <w:rFonts w:ascii="Calibri" w:eastAsia="Calibri" w:hAnsi="Calibri" w:cs="Calibri"/>
          <w:color w:val="000000"/>
          <w:sz w:val="22"/>
        </w:rPr>
        <w:t>.</w:t>
      </w:r>
    </w:p>
    <w:p w14:paraId="72B84876" w14:textId="02610D3F" w:rsidR="00A77B3E" w:rsidRDefault="00141A34">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7" w:history="1">
        <w:r>
          <w:rPr>
            <w:rFonts w:ascii="Calibri" w:eastAsia="Calibri" w:hAnsi="Calibri" w:cs="Calibri"/>
            <w:color w:val="0000FF"/>
            <w:sz w:val="22"/>
            <w:u w:val="single"/>
          </w:rPr>
          <w:t>00:10</w:t>
        </w:r>
      </w:hyperlink>
      <w:r>
        <w:rPr>
          <w:rFonts w:ascii="Calibri" w:eastAsia="Calibri" w:hAnsi="Calibri" w:cs="Calibri"/>
          <w:color w:val="000000"/>
          <w:sz w:val="22"/>
        </w:rPr>
        <w:t>):</w:t>
      </w:r>
    </w:p>
    <w:p w14:paraId="4B069C41" w14:textId="036F263C" w:rsidR="00044F7B" w:rsidRPr="00044F7B" w:rsidRDefault="00141A34" w:rsidP="00044F7B">
      <w:pPr>
        <w:rPr>
          <w:rFonts w:ascii="Calibri" w:hAnsi="Calibri" w:cs="Calibri"/>
          <w:sz w:val="22"/>
          <w:szCs w:val="22"/>
        </w:rPr>
      </w:pPr>
      <w:r w:rsidRPr="00044F7B">
        <w:rPr>
          <w:rFonts w:ascii="Calibri" w:eastAsia="Calibri" w:hAnsi="Calibri" w:cs="Calibri"/>
          <w:color w:val="000000"/>
          <w:sz w:val="22"/>
          <w:szCs w:val="22"/>
        </w:rPr>
        <w:t xml:space="preserve">Created by Emmy Award-winning executive producers, </w:t>
      </w:r>
      <w:r w:rsidR="00044F7B" w:rsidRPr="00044F7B">
        <w:rPr>
          <w:rFonts w:ascii="Calibri" w:eastAsia="Calibri" w:hAnsi="Calibri" w:cs="Calibri"/>
          <w:color w:val="000000"/>
          <w:sz w:val="22"/>
          <w:szCs w:val="22"/>
        </w:rPr>
        <w:t>Greg</w:t>
      </w:r>
      <w:r w:rsidRPr="00044F7B">
        <w:rPr>
          <w:rFonts w:ascii="Calibri" w:eastAsia="Calibri" w:hAnsi="Calibri" w:cs="Calibri"/>
          <w:color w:val="000000"/>
          <w:sz w:val="22"/>
          <w:szCs w:val="22"/>
        </w:rPr>
        <w:t xml:space="preserve"> Daniels and Michael </w:t>
      </w:r>
      <w:r w:rsidR="00044F7B" w:rsidRPr="00044F7B">
        <w:rPr>
          <w:rFonts w:ascii="Calibri" w:eastAsia="Calibri" w:hAnsi="Calibri" w:cs="Calibri"/>
          <w:color w:val="000000"/>
          <w:sz w:val="22"/>
          <w:szCs w:val="22"/>
        </w:rPr>
        <w:t>Schur, “</w:t>
      </w:r>
      <w:r w:rsidRPr="00044F7B">
        <w:rPr>
          <w:rFonts w:ascii="Calibri" w:eastAsia="Calibri" w:hAnsi="Calibri" w:cs="Calibri"/>
          <w:color w:val="000000"/>
          <w:sz w:val="22"/>
          <w:szCs w:val="22"/>
        </w:rPr>
        <w:t>Parks and Recreation</w:t>
      </w:r>
      <w:r w:rsidR="00044F7B" w:rsidRPr="00044F7B">
        <w:rPr>
          <w:rFonts w:ascii="Calibri" w:eastAsia="Calibri" w:hAnsi="Calibri" w:cs="Calibri"/>
          <w:color w:val="000000"/>
          <w:sz w:val="22"/>
          <w:szCs w:val="22"/>
        </w:rPr>
        <w:t>”</w:t>
      </w:r>
      <w:r w:rsidRPr="00044F7B">
        <w:rPr>
          <w:rFonts w:ascii="Calibri" w:eastAsia="Calibri" w:hAnsi="Calibri" w:cs="Calibri"/>
          <w:color w:val="000000"/>
          <w:sz w:val="22"/>
          <w:szCs w:val="22"/>
        </w:rPr>
        <w:t xml:space="preserve"> was a TV sitcom. </w:t>
      </w:r>
      <w:r w:rsidR="00044F7B" w:rsidRPr="00044F7B">
        <w:rPr>
          <w:rFonts w:ascii="Calibri" w:hAnsi="Calibri" w:cs="Calibri"/>
          <w:color w:val="030303"/>
          <w:sz w:val="22"/>
          <w:szCs w:val="22"/>
          <w:shd w:val="clear" w:color="auto" w:fill="FFFFFF"/>
        </w:rPr>
        <w:t xml:space="preserve">It aired on NBC for seven seasons, from 2009-2015. </w:t>
      </w:r>
      <w:r w:rsidR="00044F7B" w:rsidRPr="00044F7B">
        <w:rPr>
          <w:rFonts w:ascii="Calibri" w:hAnsi="Calibri" w:cs="Calibri"/>
          <w:color w:val="0A0A0A"/>
          <w:sz w:val="22"/>
          <w:szCs w:val="22"/>
          <w:shd w:val="clear" w:color="auto" w:fill="FFFFFF"/>
        </w:rPr>
        <w:t xml:space="preserve">The series starred Amy Poehler as Leslie Knope, a perky, mid-level bureaucrat in the Parks Department of Pawnee, a fictional town in Indiana. </w:t>
      </w:r>
      <w:r w:rsidR="00044F7B">
        <w:rPr>
          <w:rFonts w:ascii="Calibri" w:hAnsi="Calibri" w:cs="Calibri"/>
          <w:color w:val="0A0A0A"/>
          <w:sz w:val="22"/>
          <w:szCs w:val="22"/>
          <w:shd w:val="clear" w:color="auto" w:fill="FFFFFF"/>
        </w:rPr>
        <w:t>I’m Emily Yeap.</w:t>
      </w:r>
      <w:r w:rsidR="00044F7B">
        <w:rPr>
          <w:rFonts w:ascii="Calibri" w:hAnsi="Calibri" w:cs="Calibri"/>
          <w:color w:val="0A0A0A"/>
          <w:sz w:val="22"/>
          <w:szCs w:val="22"/>
          <w:shd w:val="clear" w:color="auto" w:fill="FFFFFF"/>
        </w:rPr>
        <w:br/>
      </w:r>
      <w:r w:rsidR="00044F7B">
        <w:rPr>
          <w:rFonts w:ascii="Calibri" w:hAnsi="Calibri" w:cs="Calibri"/>
          <w:color w:val="0A0A0A"/>
          <w:sz w:val="22"/>
          <w:szCs w:val="22"/>
          <w:shd w:val="clear" w:color="auto" w:fill="FFFFFF"/>
        </w:rPr>
        <w:br/>
      </w:r>
      <w:r w:rsidR="00044F7B" w:rsidRPr="00044F7B">
        <w:rPr>
          <w:rFonts w:ascii="Calibri" w:hAnsi="Calibri" w:cs="Calibri"/>
          <w:color w:val="0A0A0A"/>
          <w:sz w:val="22"/>
          <w:szCs w:val="22"/>
          <w:shd w:val="clear" w:color="auto" w:fill="FFFFFF"/>
        </w:rPr>
        <w:t xml:space="preserve">In an homage to the show, </w:t>
      </w:r>
      <w:hyperlink r:id="rId8" w:history="1">
        <w:r w:rsidR="00044F7B" w:rsidRPr="00044F7B">
          <w:rPr>
            <w:rStyle w:val="Hyperlink"/>
            <w:rFonts w:ascii="Calibri" w:hAnsi="Calibri" w:cs="Calibri"/>
            <w:sz w:val="22"/>
            <w:szCs w:val="22"/>
            <w:shd w:val="clear" w:color="auto" w:fill="FFFFFF"/>
          </w:rPr>
          <w:t>Dr. Holly Holladay’s</w:t>
        </w:r>
      </w:hyperlink>
      <w:r w:rsidR="00044F7B" w:rsidRPr="00044F7B">
        <w:rPr>
          <w:rFonts w:ascii="Calibri" w:hAnsi="Calibri" w:cs="Calibri"/>
          <w:color w:val="0A0A0A"/>
          <w:sz w:val="22"/>
          <w:szCs w:val="22"/>
          <w:shd w:val="clear" w:color="auto" w:fill="FFFFFF"/>
        </w:rPr>
        <w:t xml:space="preserve"> new book, “</w:t>
      </w:r>
      <w:hyperlink r:id="rId9" w:history="1">
        <w:r w:rsidR="00044F7B" w:rsidRPr="00044F7B">
          <w:rPr>
            <w:rStyle w:val="Hyperlink"/>
            <w:rFonts w:ascii="Calibri" w:hAnsi="Calibri" w:cs="Calibri"/>
            <w:sz w:val="22"/>
            <w:szCs w:val="22"/>
            <w:shd w:val="clear" w:color="auto" w:fill="FFFFFF"/>
          </w:rPr>
          <w:t>Parks and Recreation</w:t>
        </w:r>
      </w:hyperlink>
      <w:r w:rsidR="00044F7B" w:rsidRPr="00044F7B">
        <w:rPr>
          <w:rFonts w:ascii="Calibri" w:hAnsi="Calibri" w:cs="Calibri"/>
          <w:color w:val="0A0A0A"/>
          <w:sz w:val="22"/>
          <w:szCs w:val="22"/>
          <w:shd w:val="clear" w:color="auto" w:fill="FFFFFF"/>
        </w:rPr>
        <w:t>” explores how the show evolved as a traditional network sitcom in a post-network era.</w:t>
      </w:r>
      <w:r w:rsidR="00044F7B">
        <w:rPr>
          <w:rFonts w:ascii="Calibri" w:hAnsi="Calibri" w:cs="Calibri"/>
          <w:color w:val="0A0A0A"/>
          <w:sz w:val="22"/>
          <w:szCs w:val="22"/>
          <w:shd w:val="clear" w:color="auto" w:fill="FFFFFF"/>
        </w:rPr>
        <w:t xml:space="preserve"> </w:t>
      </w:r>
      <w:r w:rsidR="00044F7B" w:rsidRPr="00044F7B">
        <w:rPr>
          <w:rFonts w:ascii="Calibri" w:hAnsi="Calibri" w:cs="Calibri"/>
          <w:color w:val="0A0A0A"/>
          <w:sz w:val="22"/>
          <w:szCs w:val="22"/>
          <w:shd w:val="clear" w:color="auto" w:fill="FFFFFF"/>
        </w:rPr>
        <w:t xml:space="preserve">Holladay, an associate professor of </w:t>
      </w:r>
      <w:hyperlink r:id="rId10" w:history="1">
        <w:r w:rsidR="00044F7B" w:rsidRPr="00044F7B">
          <w:rPr>
            <w:rStyle w:val="Hyperlink"/>
            <w:rFonts w:ascii="Calibri" w:hAnsi="Calibri" w:cs="Calibri"/>
            <w:sz w:val="22"/>
            <w:szCs w:val="22"/>
          </w:rPr>
          <w:t>media, journalism and film</w:t>
        </w:r>
      </w:hyperlink>
      <w:r w:rsidR="00044F7B" w:rsidRPr="00044F7B">
        <w:rPr>
          <w:rFonts w:ascii="Calibri" w:hAnsi="Calibri" w:cs="Calibri"/>
          <w:sz w:val="22"/>
          <w:szCs w:val="22"/>
        </w:rPr>
        <w:t xml:space="preserve"> at Missouri State University, joins me to talk about the book. </w:t>
      </w:r>
    </w:p>
    <w:p w14:paraId="573EEAF1" w14:textId="39B21DB3" w:rsidR="00A77B3E" w:rsidRDefault="00044F7B" w:rsidP="00044F7B">
      <w:pPr>
        <w:spacing w:before="80"/>
        <w:rPr>
          <w:rFonts w:ascii="Calibri" w:eastAsia="Calibri" w:hAnsi="Calibri" w:cs="Calibri"/>
          <w:color w:val="000000"/>
          <w:sz w:val="22"/>
        </w:rPr>
      </w:pPr>
      <w:r>
        <w:rPr>
          <w:rFonts w:ascii="Calibri" w:eastAsia="Calibri" w:hAnsi="Calibri" w:cs="Calibri"/>
          <w:color w:val="000000"/>
          <w:sz w:val="22"/>
        </w:rPr>
        <w:br/>
      </w:r>
      <w:r w:rsidR="00141A34">
        <w:rPr>
          <w:rFonts w:ascii="Calibri" w:eastAsia="Calibri" w:hAnsi="Calibri" w:cs="Calibri"/>
          <w:color w:val="000000"/>
          <w:sz w:val="22"/>
        </w:rPr>
        <w:t>Holly Holladay (</w:t>
      </w:r>
      <w:hyperlink r:id="rId11" w:history="1">
        <w:r w:rsidR="00141A34">
          <w:rPr>
            <w:rFonts w:ascii="Calibri" w:eastAsia="Calibri" w:hAnsi="Calibri" w:cs="Calibri"/>
            <w:color w:val="0000FF"/>
            <w:sz w:val="22"/>
            <w:u w:val="single"/>
          </w:rPr>
          <w:t>00:52</w:t>
        </w:r>
      </w:hyperlink>
      <w:r w:rsidR="00141A34">
        <w:rPr>
          <w:rFonts w:ascii="Calibri" w:eastAsia="Calibri" w:hAnsi="Calibri" w:cs="Calibri"/>
          <w:color w:val="000000"/>
          <w:sz w:val="22"/>
        </w:rPr>
        <w:t>):</w:t>
      </w:r>
    </w:p>
    <w:p w14:paraId="23C80E99" w14:textId="0677FB5D" w:rsidR="00A77B3E" w:rsidRDefault="00141A34">
      <w:pPr>
        <w:spacing w:before="80"/>
        <w:rPr>
          <w:rFonts w:ascii="Calibri" w:eastAsia="Calibri" w:hAnsi="Calibri" w:cs="Calibri"/>
          <w:color w:val="000000"/>
          <w:sz w:val="22"/>
        </w:rPr>
      </w:pPr>
      <w:r>
        <w:rPr>
          <w:rFonts w:ascii="Calibri" w:eastAsia="Calibri" w:hAnsi="Calibri" w:cs="Calibri"/>
          <w:color w:val="000000"/>
          <w:sz w:val="22"/>
        </w:rPr>
        <w:t xml:space="preserve">One of my big goals in doing the research I do is to turn a critical eye to things that are popular and have a critical look at those things to see the way that they're in a lot of ways writing the narratives and giving us an insight into what our culture is like, what some of the major trends are with media, but also as I talk about in the book, some of the sociocultural things that come to light through popular </w:t>
      </w:r>
      <w:r w:rsidR="0031333C">
        <w:rPr>
          <w:rFonts w:ascii="Calibri" w:eastAsia="Calibri" w:hAnsi="Calibri" w:cs="Calibri"/>
          <w:color w:val="000000"/>
          <w:sz w:val="22"/>
        </w:rPr>
        <w:t>m</w:t>
      </w:r>
      <w:r>
        <w:rPr>
          <w:rFonts w:ascii="Calibri" w:eastAsia="Calibri" w:hAnsi="Calibri" w:cs="Calibri"/>
          <w:color w:val="000000"/>
          <w:sz w:val="22"/>
        </w:rPr>
        <w:t>edia.</w:t>
      </w:r>
      <w:r w:rsidR="0031333C">
        <w:rPr>
          <w:rFonts w:ascii="Calibri" w:eastAsia="Calibri" w:hAnsi="Calibri" w:cs="Calibri"/>
          <w:color w:val="000000"/>
          <w:sz w:val="22"/>
        </w:rPr>
        <w:br/>
      </w:r>
      <w:r w:rsidR="0031333C">
        <w:rPr>
          <w:rFonts w:ascii="Calibri" w:eastAsia="Calibri" w:hAnsi="Calibri" w:cs="Calibri"/>
          <w:color w:val="000000"/>
          <w:sz w:val="22"/>
        </w:rPr>
        <w:br/>
        <w:t>“</w:t>
      </w:r>
      <w:r>
        <w:rPr>
          <w:rFonts w:ascii="Calibri" w:eastAsia="Calibri" w:hAnsi="Calibri" w:cs="Calibri"/>
          <w:color w:val="000000"/>
          <w:sz w:val="22"/>
        </w:rPr>
        <w:t>Parks and Recreation</w:t>
      </w:r>
      <w:r w:rsidR="0031333C">
        <w:rPr>
          <w:rFonts w:ascii="Calibri" w:eastAsia="Calibri" w:hAnsi="Calibri" w:cs="Calibri"/>
          <w:color w:val="000000"/>
          <w:sz w:val="22"/>
        </w:rPr>
        <w:t>”</w:t>
      </w:r>
      <w:r>
        <w:rPr>
          <w:rFonts w:ascii="Calibri" w:eastAsia="Calibri" w:hAnsi="Calibri" w:cs="Calibri"/>
          <w:color w:val="000000"/>
          <w:sz w:val="22"/>
        </w:rPr>
        <w:t xml:space="preserve"> was a television program first that was very personal to me. It began right before I started my PhD program and ended a month or two before I defended my dissertation. And so</w:t>
      </w:r>
      <w:r w:rsidR="0031333C">
        <w:rPr>
          <w:rFonts w:ascii="Calibri" w:eastAsia="Calibri" w:hAnsi="Calibri" w:cs="Calibri"/>
          <w:color w:val="000000"/>
          <w:sz w:val="22"/>
        </w:rPr>
        <w:t>,</w:t>
      </w:r>
      <w:r>
        <w:rPr>
          <w:rFonts w:ascii="Calibri" w:eastAsia="Calibri" w:hAnsi="Calibri" w:cs="Calibri"/>
          <w:color w:val="000000"/>
          <w:sz w:val="22"/>
        </w:rPr>
        <w:t xml:space="preserve"> it felt in a lot of ways, number one and in a personal way, like getting to write a love letter to a television show that was so important to me in what was a really difficult time in my life. And so</w:t>
      </w:r>
      <w:r w:rsidR="0031333C">
        <w:rPr>
          <w:rFonts w:ascii="Calibri" w:eastAsia="Calibri" w:hAnsi="Calibri" w:cs="Calibri"/>
          <w:color w:val="000000"/>
          <w:sz w:val="22"/>
        </w:rPr>
        <w:t>,</w:t>
      </w:r>
      <w:r>
        <w:rPr>
          <w:rFonts w:ascii="Calibri" w:eastAsia="Calibri" w:hAnsi="Calibri" w:cs="Calibri"/>
          <w:color w:val="000000"/>
          <w:sz w:val="22"/>
        </w:rPr>
        <w:t xml:space="preserve"> I saw this perfect opportunity to write about a show that was so special and important to me, but to write about a sitcom that is not something that we tend to place in discourses of quote unquote important television</w:t>
      </w:r>
    </w:p>
    <w:p w14:paraId="4CE4BE66" w14:textId="3B220A42" w:rsidR="00A77B3E" w:rsidRDefault="00141A34">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2" w:history="1">
        <w:r>
          <w:rPr>
            <w:rFonts w:ascii="Calibri" w:eastAsia="Calibri" w:hAnsi="Calibri" w:cs="Calibri"/>
            <w:color w:val="0000FF"/>
            <w:sz w:val="22"/>
            <w:u w:val="single"/>
          </w:rPr>
          <w:t>01:58</w:t>
        </w:r>
      </w:hyperlink>
      <w:r>
        <w:rPr>
          <w:rFonts w:ascii="Calibri" w:eastAsia="Calibri" w:hAnsi="Calibri" w:cs="Calibri"/>
          <w:color w:val="000000"/>
          <w:sz w:val="22"/>
        </w:rPr>
        <w:t>):</w:t>
      </w:r>
    </w:p>
    <w:p w14:paraId="7E693F72" w14:textId="408288DF" w:rsidR="00A77B3E" w:rsidRDefault="00141A34">
      <w:pPr>
        <w:spacing w:before="80"/>
        <w:rPr>
          <w:rFonts w:ascii="Calibri" w:eastAsia="Calibri" w:hAnsi="Calibri" w:cs="Calibri"/>
          <w:color w:val="000000"/>
          <w:sz w:val="22"/>
        </w:rPr>
      </w:pPr>
      <w:r>
        <w:rPr>
          <w:rFonts w:ascii="Calibri" w:eastAsia="Calibri" w:hAnsi="Calibri" w:cs="Calibri"/>
          <w:color w:val="000000"/>
          <w:sz w:val="22"/>
        </w:rPr>
        <w:t>Holiday shares</w:t>
      </w:r>
      <w:r w:rsidR="0031333C">
        <w:rPr>
          <w:rFonts w:ascii="Calibri" w:eastAsia="Calibri" w:hAnsi="Calibri" w:cs="Calibri"/>
          <w:color w:val="000000"/>
          <w:sz w:val="22"/>
        </w:rPr>
        <w:t xml:space="preserve"> t</w:t>
      </w:r>
      <w:r>
        <w:rPr>
          <w:rFonts w:ascii="Calibri" w:eastAsia="Calibri" w:hAnsi="Calibri" w:cs="Calibri"/>
          <w:color w:val="000000"/>
          <w:sz w:val="22"/>
        </w:rPr>
        <w:t xml:space="preserve">hat the overall thesis of the book is to make an argument for why </w:t>
      </w:r>
      <w:r w:rsidR="0031333C">
        <w:rPr>
          <w:rFonts w:ascii="Calibri" w:eastAsia="Calibri" w:hAnsi="Calibri" w:cs="Calibri"/>
          <w:color w:val="000000"/>
          <w:sz w:val="22"/>
        </w:rPr>
        <w:t>“</w:t>
      </w:r>
      <w:r>
        <w:rPr>
          <w:rFonts w:ascii="Calibri" w:eastAsia="Calibri" w:hAnsi="Calibri" w:cs="Calibri"/>
          <w:color w:val="000000"/>
          <w:sz w:val="22"/>
        </w:rPr>
        <w:t>Parks and Rec</w:t>
      </w:r>
      <w:r w:rsidR="0031333C">
        <w:rPr>
          <w:rFonts w:ascii="Calibri" w:eastAsia="Calibri" w:hAnsi="Calibri" w:cs="Calibri"/>
          <w:color w:val="000000"/>
          <w:sz w:val="22"/>
        </w:rPr>
        <w:t>”</w:t>
      </w:r>
      <w:r>
        <w:rPr>
          <w:rFonts w:ascii="Calibri" w:eastAsia="Calibri" w:hAnsi="Calibri" w:cs="Calibri"/>
          <w:color w:val="000000"/>
          <w:sz w:val="22"/>
        </w:rPr>
        <w:t xml:space="preserve"> is a television milestone.</w:t>
      </w:r>
    </w:p>
    <w:p w14:paraId="26B3E3F0" w14:textId="4D8196E9" w:rsidR="00A77B3E" w:rsidRDefault="00141A34">
      <w:pPr>
        <w:spacing w:beforeAutospacing="1"/>
        <w:rPr>
          <w:rFonts w:ascii="Calibri" w:eastAsia="Calibri" w:hAnsi="Calibri" w:cs="Calibri"/>
          <w:color w:val="000000"/>
          <w:sz w:val="22"/>
        </w:rPr>
      </w:pPr>
      <w:r>
        <w:rPr>
          <w:rFonts w:ascii="Calibri" w:eastAsia="Calibri" w:hAnsi="Calibri" w:cs="Calibri"/>
          <w:color w:val="000000"/>
          <w:sz w:val="22"/>
        </w:rPr>
        <w:t>Holly Holladay (</w:t>
      </w:r>
      <w:hyperlink r:id="rId13" w:history="1">
        <w:r>
          <w:rPr>
            <w:rFonts w:ascii="Calibri" w:eastAsia="Calibri" w:hAnsi="Calibri" w:cs="Calibri"/>
            <w:color w:val="0000FF"/>
            <w:sz w:val="22"/>
            <w:u w:val="single"/>
          </w:rPr>
          <w:t>02:06</w:t>
        </w:r>
      </w:hyperlink>
      <w:r>
        <w:rPr>
          <w:rFonts w:ascii="Calibri" w:eastAsia="Calibri" w:hAnsi="Calibri" w:cs="Calibri"/>
          <w:color w:val="000000"/>
          <w:sz w:val="22"/>
        </w:rPr>
        <w:t>):</w:t>
      </w:r>
    </w:p>
    <w:p w14:paraId="5E3C3AD6" w14:textId="60BED747" w:rsidR="00A77B3E" w:rsidRDefault="00141A34">
      <w:pPr>
        <w:spacing w:before="80"/>
        <w:rPr>
          <w:rFonts w:ascii="Calibri" w:eastAsia="Calibri" w:hAnsi="Calibri" w:cs="Calibri"/>
          <w:color w:val="000000"/>
          <w:sz w:val="22"/>
        </w:rPr>
      </w:pPr>
      <w:r>
        <w:rPr>
          <w:rFonts w:ascii="Calibri" w:eastAsia="Calibri" w:hAnsi="Calibri" w:cs="Calibri"/>
          <w:color w:val="000000"/>
          <w:sz w:val="22"/>
        </w:rPr>
        <w:t>One of the things I talk about in both the introduction in the first chapter</w:t>
      </w:r>
      <w:r w:rsidR="00B4539A">
        <w:rPr>
          <w:rFonts w:ascii="Calibri" w:eastAsia="Calibri" w:hAnsi="Calibri" w:cs="Calibri"/>
          <w:color w:val="000000"/>
          <w:sz w:val="22"/>
        </w:rPr>
        <w:t>,</w:t>
      </w:r>
      <w:r>
        <w:rPr>
          <w:rFonts w:ascii="Calibri" w:eastAsia="Calibri" w:hAnsi="Calibri" w:cs="Calibri"/>
          <w:color w:val="000000"/>
          <w:sz w:val="22"/>
        </w:rPr>
        <w:t xml:space="preserve"> is that we do tend to disparage, especially contemporary sitcom. And a lot of the situation comedies that have become quality are often</w:t>
      </w:r>
      <w:r w:rsidR="00B4539A">
        <w:rPr>
          <w:rFonts w:ascii="Calibri" w:eastAsia="Calibri" w:hAnsi="Calibri" w:cs="Calibri"/>
          <w:color w:val="000000"/>
          <w:sz w:val="22"/>
        </w:rPr>
        <w:t xml:space="preserve"> </w:t>
      </w:r>
      <w:r>
        <w:rPr>
          <w:rFonts w:ascii="Calibri" w:eastAsia="Calibri" w:hAnsi="Calibri" w:cs="Calibri"/>
          <w:color w:val="000000"/>
          <w:sz w:val="22"/>
        </w:rPr>
        <w:t xml:space="preserve">times not on broadcast television the way </w:t>
      </w:r>
      <w:r w:rsidR="00B4539A">
        <w:rPr>
          <w:rFonts w:ascii="Calibri" w:eastAsia="Calibri" w:hAnsi="Calibri" w:cs="Calibri"/>
          <w:color w:val="000000"/>
          <w:sz w:val="22"/>
        </w:rPr>
        <w:t>“P</w:t>
      </w:r>
      <w:r>
        <w:rPr>
          <w:rFonts w:ascii="Calibri" w:eastAsia="Calibri" w:hAnsi="Calibri" w:cs="Calibri"/>
          <w:color w:val="000000"/>
          <w:sz w:val="22"/>
        </w:rPr>
        <w:t xml:space="preserve">arks and </w:t>
      </w:r>
      <w:r w:rsidR="00B4539A">
        <w:rPr>
          <w:rFonts w:ascii="Calibri" w:eastAsia="Calibri" w:hAnsi="Calibri" w:cs="Calibri"/>
          <w:color w:val="000000"/>
          <w:sz w:val="22"/>
        </w:rPr>
        <w:t>R</w:t>
      </w:r>
      <w:r>
        <w:rPr>
          <w:rFonts w:ascii="Calibri" w:eastAsia="Calibri" w:hAnsi="Calibri" w:cs="Calibri"/>
          <w:color w:val="000000"/>
          <w:sz w:val="22"/>
        </w:rPr>
        <w:t>ecreation</w:t>
      </w:r>
      <w:r w:rsidR="00B4539A">
        <w:rPr>
          <w:rFonts w:ascii="Calibri" w:eastAsia="Calibri" w:hAnsi="Calibri" w:cs="Calibri"/>
          <w:color w:val="000000"/>
          <w:sz w:val="22"/>
        </w:rPr>
        <w:t>”</w:t>
      </w:r>
      <w:r>
        <w:rPr>
          <w:rFonts w:ascii="Calibri" w:eastAsia="Calibri" w:hAnsi="Calibri" w:cs="Calibri"/>
          <w:color w:val="000000"/>
          <w:sz w:val="22"/>
        </w:rPr>
        <w:t xml:space="preserve"> is. They are really niche and really specific and a little bit dark, but </w:t>
      </w:r>
      <w:r w:rsidR="00B4539A">
        <w:rPr>
          <w:rFonts w:ascii="Calibri" w:eastAsia="Calibri" w:hAnsi="Calibri" w:cs="Calibri"/>
          <w:color w:val="000000"/>
          <w:sz w:val="22"/>
        </w:rPr>
        <w:t>“</w:t>
      </w:r>
      <w:r>
        <w:rPr>
          <w:rFonts w:ascii="Calibri" w:eastAsia="Calibri" w:hAnsi="Calibri" w:cs="Calibri"/>
          <w:color w:val="000000"/>
          <w:sz w:val="22"/>
        </w:rPr>
        <w:t xml:space="preserve">Parks </w:t>
      </w:r>
      <w:r w:rsidR="00B4539A">
        <w:rPr>
          <w:rFonts w:ascii="Calibri" w:eastAsia="Calibri" w:hAnsi="Calibri" w:cs="Calibri"/>
          <w:color w:val="000000"/>
          <w:sz w:val="22"/>
        </w:rPr>
        <w:t xml:space="preserve">and </w:t>
      </w:r>
      <w:r>
        <w:rPr>
          <w:rFonts w:ascii="Calibri" w:eastAsia="Calibri" w:hAnsi="Calibri" w:cs="Calibri"/>
          <w:color w:val="000000"/>
          <w:sz w:val="22"/>
        </w:rPr>
        <w:t>Recreation</w:t>
      </w:r>
      <w:r w:rsidR="00B4539A">
        <w:rPr>
          <w:rFonts w:ascii="Calibri" w:eastAsia="Calibri" w:hAnsi="Calibri" w:cs="Calibri"/>
          <w:color w:val="000000"/>
          <w:sz w:val="22"/>
        </w:rPr>
        <w:t>”</w:t>
      </w:r>
      <w:r>
        <w:rPr>
          <w:rFonts w:ascii="Calibri" w:eastAsia="Calibri" w:hAnsi="Calibri" w:cs="Calibri"/>
          <w:color w:val="000000"/>
          <w:sz w:val="22"/>
        </w:rPr>
        <w:t xml:space="preserve"> is just a standard broadcast sitcom that has a lot to tell us about culture, but also makes us feel really good both for me personally</w:t>
      </w:r>
      <w:r w:rsidR="00B4539A">
        <w:rPr>
          <w:rFonts w:ascii="Calibri" w:eastAsia="Calibri" w:hAnsi="Calibri" w:cs="Calibri"/>
          <w:color w:val="000000"/>
          <w:sz w:val="22"/>
        </w:rPr>
        <w:t xml:space="preserve"> a</w:t>
      </w:r>
      <w:r>
        <w:rPr>
          <w:rFonts w:ascii="Calibri" w:eastAsia="Calibri" w:hAnsi="Calibri" w:cs="Calibri"/>
          <w:color w:val="000000"/>
          <w:sz w:val="22"/>
        </w:rPr>
        <w:t>nd I think as I talk about in the book, that tone of optimism was something that was really important</w:t>
      </w:r>
      <w:r w:rsidR="00B4539A">
        <w:rPr>
          <w:rFonts w:ascii="Calibri" w:eastAsia="Calibri" w:hAnsi="Calibri" w:cs="Calibri"/>
          <w:color w:val="000000"/>
          <w:sz w:val="22"/>
        </w:rPr>
        <w:t>,</w:t>
      </w:r>
      <w:r>
        <w:rPr>
          <w:rFonts w:ascii="Calibri" w:eastAsia="Calibri" w:hAnsi="Calibri" w:cs="Calibri"/>
          <w:color w:val="000000"/>
          <w:sz w:val="22"/>
        </w:rPr>
        <w:t xml:space="preserve"> </w:t>
      </w:r>
      <w:r w:rsidR="00B4539A">
        <w:rPr>
          <w:rFonts w:ascii="Calibri" w:eastAsia="Calibri" w:hAnsi="Calibri" w:cs="Calibri"/>
          <w:color w:val="000000"/>
          <w:sz w:val="22"/>
        </w:rPr>
        <w:t>t</w:t>
      </w:r>
      <w:r>
        <w:rPr>
          <w:rFonts w:ascii="Calibri" w:eastAsia="Calibri" w:hAnsi="Calibri" w:cs="Calibri"/>
          <w:color w:val="000000"/>
          <w:sz w:val="22"/>
        </w:rPr>
        <w:t>he politics of it, which is a whole chapter. The series was contained entirely within the Barack Obama presidency from 2009 to 2015. And so</w:t>
      </w:r>
      <w:r w:rsidR="00B4539A">
        <w:rPr>
          <w:rFonts w:ascii="Calibri" w:eastAsia="Calibri" w:hAnsi="Calibri" w:cs="Calibri"/>
          <w:color w:val="000000"/>
          <w:sz w:val="22"/>
        </w:rPr>
        <w:t>,</w:t>
      </w:r>
      <w:r>
        <w:rPr>
          <w:rFonts w:ascii="Calibri" w:eastAsia="Calibri" w:hAnsi="Calibri" w:cs="Calibri"/>
          <w:color w:val="000000"/>
          <w:sz w:val="22"/>
        </w:rPr>
        <w:t xml:space="preserve"> I have a chapter in the book that deals with it being sort of a perfect time capsule for how we we understand politics in the era. It was a show doing so much that is such a perfect time capsule of the era in which it aired.</w:t>
      </w:r>
    </w:p>
    <w:p w14:paraId="47AA1CFA" w14:textId="1B18EAEE" w:rsidR="00A77B3E" w:rsidRDefault="00141A34">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4" w:history="1">
        <w:r>
          <w:rPr>
            <w:rFonts w:ascii="Calibri" w:eastAsia="Calibri" w:hAnsi="Calibri" w:cs="Calibri"/>
            <w:color w:val="0000FF"/>
            <w:sz w:val="22"/>
            <w:u w:val="single"/>
          </w:rPr>
          <w:t>03:08</w:t>
        </w:r>
      </w:hyperlink>
      <w:r>
        <w:rPr>
          <w:rFonts w:ascii="Calibri" w:eastAsia="Calibri" w:hAnsi="Calibri" w:cs="Calibri"/>
          <w:color w:val="000000"/>
          <w:sz w:val="22"/>
        </w:rPr>
        <w:t>):</w:t>
      </w:r>
    </w:p>
    <w:p w14:paraId="6426789C" w14:textId="77777777" w:rsidR="00A77B3E" w:rsidRDefault="00141A34">
      <w:pPr>
        <w:spacing w:before="80"/>
        <w:rPr>
          <w:rFonts w:ascii="Calibri" w:eastAsia="Calibri" w:hAnsi="Calibri" w:cs="Calibri"/>
          <w:color w:val="000000"/>
          <w:sz w:val="22"/>
        </w:rPr>
      </w:pPr>
      <w:r>
        <w:rPr>
          <w:rFonts w:ascii="Calibri" w:eastAsia="Calibri" w:hAnsi="Calibri" w:cs="Calibri"/>
          <w:color w:val="000000"/>
          <w:sz w:val="22"/>
        </w:rPr>
        <w:t>She offers an overview of the show.</w:t>
      </w:r>
    </w:p>
    <w:p w14:paraId="32EDF80D" w14:textId="280C23E1" w:rsidR="00A77B3E" w:rsidRDefault="00141A34">
      <w:pPr>
        <w:spacing w:beforeAutospacing="1"/>
        <w:rPr>
          <w:rFonts w:ascii="Calibri" w:eastAsia="Calibri" w:hAnsi="Calibri" w:cs="Calibri"/>
          <w:color w:val="000000"/>
          <w:sz w:val="22"/>
        </w:rPr>
      </w:pPr>
      <w:r>
        <w:rPr>
          <w:rFonts w:ascii="Calibri" w:eastAsia="Calibri" w:hAnsi="Calibri" w:cs="Calibri"/>
          <w:color w:val="000000"/>
          <w:sz w:val="22"/>
        </w:rPr>
        <w:lastRenderedPageBreak/>
        <w:t>Holly Holladay (</w:t>
      </w:r>
      <w:hyperlink r:id="rId15" w:history="1">
        <w:r>
          <w:rPr>
            <w:rFonts w:ascii="Calibri" w:eastAsia="Calibri" w:hAnsi="Calibri" w:cs="Calibri"/>
            <w:color w:val="0000FF"/>
            <w:sz w:val="22"/>
            <w:u w:val="single"/>
          </w:rPr>
          <w:t>03:11</w:t>
        </w:r>
      </w:hyperlink>
      <w:r>
        <w:rPr>
          <w:rFonts w:ascii="Calibri" w:eastAsia="Calibri" w:hAnsi="Calibri" w:cs="Calibri"/>
          <w:color w:val="000000"/>
          <w:sz w:val="22"/>
        </w:rPr>
        <w:t>):</w:t>
      </w:r>
    </w:p>
    <w:p w14:paraId="6E51DC78" w14:textId="2E9B8A65" w:rsidR="00A77B3E" w:rsidRDefault="00C541BA">
      <w:pPr>
        <w:spacing w:before="80"/>
        <w:rPr>
          <w:rFonts w:ascii="Calibri" w:eastAsia="Calibri" w:hAnsi="Calibri" w:cs="Calibri"/>
          <w:color w:val="000000"/>
          <w:sz w:val="22"/>
        </w:rPr>
      </w:pPr>
      <w:r>
        <w:rPr>
          <w:rFonts w:ascii="Calibri" w:eastAsia="Calibri" w:hAnsi="Calibri" w:cs="Calibri"/>
          <w:color w:val="000000"/>
          <w:sz w:val="22"/>
        </w:rPr>
        <w:t>“</w:t>
      </w:r>
      <w:r w:rsidR="00141A34">
        <w:rPr>
          <w:rFonts w:ascii="Calibri" w:eastAsia="Calibri" w:hAnsi="Calibri" w:cs="Calibri"/>
          <w:color w:val="000000"/>
          <w:sz w:val="22"/>
        </w:rPr>
        <w:t>Parks and Recreation</w:t>
      </w:r>
      <w:r>
        <w:rPr>
          <w:rFonts w:ascii="Calibri" w:eastAsia="Calibri" w:hAnsi="Calibri" w:cs="Calibri"/>
          <w:color w:val="000000"/>
          <w:sz w:val="22"/>
        </w:rPr>
        <w:t>”</w:t>
      </w:r>
      <w:r w:rsidR="00141A34">
        <w:rPr>
          <w:rFonts w:ascii="Calibri" w:eastAsia="Calibri" w:hAnsi="Calibri" w:cs="Calibri"/>
          <w:color w:val="000000"/>
          <w:sz w:val="22"/>
        </w:rPr>
        <w:t xml:space="preserve"> is a workplace comedy. We are engaging with the ins and outs of small</w:t>
      </w:r>
      <w:r>
        <w:rPr>
          <w:rFonts w:ascii="Calibri" w:eastAsia="Calibri" w:hAnsi="Calibri" w:cs="Calibri"/>
          <w:color w:val="000000"/>
          <w:sz w:val="22"/>
        </w:rPr>
        <w:t>-</w:t>
      </w:r>
      <w:r w:rsidR="00141A34">
        <w:rPr>
          <w:rFonts w:ascii="Calibri" w:eastAsia="Calibri" w:hAnsi="Calibri" w:cs="Calibri"/>
          <w:color w:val="000000"/>
          <w:sz w:val="22"/>
        </w:rPr>
        <w:t>town government, but we're also engaging with lots of sort of interpersonal relationships and interpersonal conflicts. It's very much just a microcosm of small</w:t>
      </w:r>
      <w:r>
        <w:rPr>
          <w:rFonts w:ascii="Calibri" w:eastAsia="Calibri" w:hAnsi="Calibri" w:cs="Calibri"/>
          <w:color w:val="000000"/>
          <w:sz w:val="22"/>
        </w:rPr>
        <w:t>-</w:t>
      </w:r>
      <w:r w:rsidR="00141A34">
        <w:rPr>
          <w:rFonts w:ascii="Calibri" w:eastAsia="Calibri" w:hAnsi="Calibri" w:cs="Calibri"/>
          <w:color w:val="000000"/>
          <w:sz w:val="22"/>
        </w:rPr>
        <w:t xml:space="preserve">town life using city government as a backdrop to sort of explore those workplace issues and interpersonal conflicts. But the heart of the show, I think is this undercurrent of optimism and thinking about how things change and how we can look toward the future. And Michael </w:t>
      </w:r>
      <w:r w:rsidR="005B7546">
        <w:rPr>
          <w:rFonts w:ascii="Calibri" w:eastAsia="Calibri" w:hAnsi="Calibri" w:cs="Calibri"/>
          <w:color w:val="000000"/>
          <w:sz w:val="22"/>
        </w:rPr>
        <w:t>Schur</w:t>
      </w:r>
      <w:r w:rsidR="00141A34">
        <w:rPr>
          <w:rFonts w:ascii="Calibri" w:eastAsia="Calibri" w:hAnsi="Calibri" w:cs="Calibri"/>
          <w:color w:val="000000"/>
          <w:sz w:val="22"/>
        </w:rPr>
        <w:t>, the creator of the show</w:t>
      </w:r>
      <w:r w:rsidR="005B7546">
        <w:rPr>
          <w:rFonts w:ascii="Calibri" w:eastAsia="Calibri" w:hAnsi="Calibri" w:cs="Calibri"/>
          <w:color w:val="000000"/>
          <w:sz w:val="22"/>
        </w:rPr>
        <w:t>,</w:t>
      </w:r>
      <w:r w:rsidR="00141A34">
        <w:rPr>
          <w:rFonts w:ascii="Calibri" w:eastAsia="Calibri" w:hAnsi="Calibri" w:cs="Calibri"/>
          <w:color w:val="000000"/>
          <w:sz w:val="22"/>
        </w:rPr>
        <w:t xml:space="preserve"> really put that piece in there on purpose.</w:t>
      </w:r>
    </w:p>
    <w:p w14:paraId="5583C7F3" w14:textId="120BB99F" w:rsidR="00A77B3E" w:rsidRDefault="00141A34">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6" w:history="1">
        <w:r>
          <w:rPr>
            <w:rFonts w:ascii="Calibri" w:eastAsia="Calibri" w:hAnsi="Calibri" w:cs="Calibri"/>
            <w:color w:val="0000FF"/>
            <w:sz w:val="22"/>
            <w:u w:val="single"/>
          </w:rPr>
          <w:t>03:51</w:t>
        </w:r>
      </w:hyperlink>
      <w:r>
        <w:rPr>
          <w:rFonts w:ascii="Calibri" w:eastAsia="Calibri" w:hAnsi="Calibri" w:cs="Calibri"/>
          <w:color w:val="000000"/>
          <w:sz w:val="22"/>
        </w:rPr>
        <w:t>):</w:t>
      </w:r>
    </w:p>
    <w:p w14:paraId="3B9AA5E5" w14:textId="533DCDBB" w:rsidR="00A77B3E" w:rsidRDefault="00141A34">
      <w:pPr>
        <w:spacing w:before="80"/>
        <w:rPr>
          <w:rFonts w:ascii="Calibri" w:eastAsia="Calibri" w:hAnsi="Calibri" w:cs="Calibri"/>
          <w:color w:val="000000"/>
          <w:sz w:val="22"/>
        </w:rPr>
      </w:pPr>
      <w:r>
        <w:rPr>
          <w:rFonts w:ascii="Calibri" w:eastAsia="Calibri" w:hAnsi="Calibri" w:cs="Calibri"/>
          <w:color w:val="000000"/>
          <w:sz w:val="22"/>
        </w:rPr>
        <w:t xml:space="preserve">What </w:t>
      </w:r>
      <w:r w:rsidR="005B7546">
        <w:rPr>
          <w:rFonts w:ascii="Calibri" w:eastAsia="Calibri" w:hAnsi="Calibri" w:cs="Calibri"/>
          <w:color w:val="000000"/>
          <w:sz w:val="22"/>
        </w:rPr>
        <w:t>does Holladay</w:t>
      </w:r>
      <w:r>
        <w:rPr>
          <w:rFonts w:ascii="Calibri" w:eastAsia="Calibri" w:hAnsi="Calibri" w:cs="Calibri"/>
          <w:color w:val="000000"/>
          <w:sz w:val="22"/>
        </w:rPr>
        <w:t xml:space="preserve"> want readers to get from her book</w:t>
      </w:r>
      <w:r w:rsidR="005B7546">
        <w:rPr>
          <w:rFonts w:ascii="Calibri" w:eastAsia="Calibri" w:hAnsi="Calibri" w:cs="Calibri"/>
          <w:color w:val="000000"/>
          <w:sz w:val="22"/>
        </w:rPr>
        <w:t>?</w:t>
      </w:r>
    </w:p>
    <w:p w14:paraId="36DB1C42" w14:textId="3872F494" w:rsidR="00A77B3E" w:rsidRDefault="00141A34">
      <w:pPr>
        <w:spacing w:beforeAutospacing="1"/>
        <w:rPr>
          <w:rFonts w:ascii="Calibri" w:eastAsia="Calibri" w:hAnsi="Calibri" w:cs="Calibri"/>
          <w:color w:val="000000"/>
          <w:sz w:val="22"/>
        </w:rPr>
      </w:pPr>
      <w:r>
        <w:rPr>
          <w:rFonts w:ascii="Calibri" w:eastAsia="Calibri" w:hAnsi="Calibri" w:cs="Calibri"/>
          <w:color w:val="000000"/>
          <w:sz w:val="22"/>
        </w:rPr>
        <w:t>Holly Holladay (</w:t>
      </w:r>
      <w:hyperlink r:id="rId17" w:history="1">
        <w:r>
          <w:rPr>
            <w:rFonts w:ascii="Calibri" w:eastAsia="Calibri" w:hAnsi="Calibri" w:cs="Calibri"/>
            <w:color w:val="0000FF"/>
            <w:sz w:val="22"/>
            <w:u w:val="single"/>
          </w:rPr>
          <w:t>03:54</w:t>
        </w:r>
      </w:hyperlink>
      <w:r>
        <w:rPr>
          <w:rFonts w:ascii="Calibri" w:eastAsia="Calibri" w:hAnsi="Calibri" w:cs="Calibri"/>
          <w:color w:val="000000"/>
          <w:sz w:val="22"/>
        </w:rPr>
        <w:t>):</w:t>
      </w:r>
    </w:p>
    <w:p w14:paraId="0ED7D032" w14:textId="008DD4B8" w:rsidR="00A77B3E" w:rsidRDefault="00141A34">
      <w:pPr>
        <w:spacing w:before="80"/>
        <w:rPr>
          <w:rFonts w:ascii="Calibri" w:eastAsia="Calibri" w:hAnsi="Calibri" w:cs="Calibri"/>
          <w:color w:val="000000"/>
          <w:sz w:val="22"/>
        </w:rPr>
      </w:pPr>
      <w:r>
        <w:rPr>
          <w:rFonts w:ascii="Calibri" w:eastAsia="Calibri" w:hAnsi="Calibri" w:cs="Calibri"/>
          <w:color w:val="000000"/>
          <w:sz w:val="22"/>
        </w:rPr>
        <w:t xml:space="preserve">I am arguing that </w:t>
      </w:r>
      <w:r w:rsidR="005B7546">
        <w:rPr>
          <w:rFonts w:ascii="Calibri" w:eastAsia="Calibri" w:hAnsi="Calibri" w:cs="Calibri"/>
          <w:color w:val="000000"/>
          <w:sz w:val="22"/>
        </w:rPr>
        <w:t>“</w:t>
      </w:r>
      <w:r>
        <w:rPr>
          <w:rFonts w:ascii="Calibri" w:eastAsia="Calibri" w:hAnsi="Calibri" w:cs="Calibri"/>
          <w:color w:val="000000"/>
          <w:sz w:val="22"/>
        </w:rPr>
        <w:t>Parks and Recreation</w:t>
      </w:r>
      <w:r w:rsidR="005B7546">
        <w:rPr>
          <w:rFonts w:ascii="Calibri" w:eastAsia="Calibri" w:hAnsi="Calibri" w:cs="Calibri"/>
          <w:color w:val="000000"/>
          <w:sz w:val="22"/>
        </w:rPr>
        <w:t>”</w:t>
      </w:r>
      <w:r>
        <w:rPr>
          <w:rFonts w:ascii="Calibri" w:eastAsia="Calibri" w:hAnsi="Calibri" w:cs="Calibri"/>
          <w:color w:val="000000"/>
          <w:sz w:val="22"/>
        </w:rPr>
        <w:t xml:space="preserve"> is a television milestone because it is reflective of this particular moment in American history, in part media related. So we're thinking about the move from traditional broadcast and cable to streaming and to all of these niche platforms and </w:t>
      </w:r>
      <w:r w:rsidR="005B7546">
        <w:rPr>
          <w:rFonts w:ascii="Calibri" w:eastAsia="Calibri" w:hAnsi="Calibri" w:cs="Calibri"/>
          <w:color w:val="000000"/>
          <w:sz w:val="22"/>
        </w:rPr>
        <w:t>“P</w:t>
      </w:r>
      <w:r>
        <w:rPr>
          <w:rFonts w:ascii="Calibri" w:eastAsia="Calibri" w:hAnsi="Calibri" w:cs="Calibri"/>
          <w:color w:val="000000"/>
          <w:sz w:val="22"/>
        </w:rPr>
        <w:t>arks and Rec</w:t>
      </w:r>
      <w:r w:rsidR="005B7546">
        <w:rPr>
          <w:rFonts w:ascii="Calibri" w:eastAsia="Calibri" w:hAnsi="Calibri" w:cs="Calibri"/>
          <w:color w:val="000000"/>
          <w:sz w:val="22"/>
        </w:rPr>
        <w:t>”</w:t>
      </w:r>
      <w:r>
        <w:rPr>
          <w:rFonts w:ascii="Calibri" w:eastAsia="Calibri" w:hAnsi="Calibri" w:cs="Calibri"/>
          <w:color w:val="000000"/>
          <w:sz w:val="22"/>
        </w:rPr>
        <w:t xml:space="preserve"> is still a broadcast sitcom aiming to generate the highest number, most heterogeneous audience, which is inherent in the term broadcast. And so</w:t>
      </w:r>
      <w:r w:rsidR="005B7546">
        <w:rPr>
          <w:rFonts w:ascii="Calibri" w:eastAsia="Calibri" w:hAnsi="Calibri" w:cs="Calibri"/>
          <w:color w:val="000000"/>
          <w:sz w:val="22"/>
        </w:rPr>
        <w:t>,</w:t>
      </w:r>
      <w:r>
        <w:rPr>
          <w:rFonts w:ascii="Calibri" w:eastAsia="Calibri" w:hAnsi="Calibri" w:cs="Calibri"/>
          <w:color w:val="000000"/>
          <w:sz w:val="22"/>
        </w:rPr>
        <w:t xml:space="preserve"> it has all of these challenges that it has to deal with in the changing television landscape, in the changing media landscape. </w:t>
      </w:r>
      <w:r w:rsidR="005B7546">
        <w:rPr>
          <w:rFonts w:ascii="Calibri" w:eastAsia="Calibri" w:hAnsi="Calibri" w:cs="Calibri"/>
          <w:color w:val="000000"/>
          <w:sz w:val="22"/>
        </w:rPr>
        <w:br/>
      </w:r>
      <w:r w:rsidR="005B7546">
        <w:rPr>
          <w:rFonts w:ascii="Calibri" w:eastAsia="Calibri" w:hAnsi="Calibri" w:cs="Calibri"/>
          <w:color w:val="000000"/>
          <w:sz w:val="22"/>
        </w:rPr>
        <w:br/>
      </w:r>
      <w:r>
        <w:rPr>
          <w:rFonts w:ascii="Calibri" w:eastAsia="Calibri" w:hAnsi="Calibri" w:cs="Calibri"/>
          <w:color w:val="000000"/>
          <w:sz w:val="22"/>
        </w:rPr>
        <w:t>One of the chapters is about fandom and participatory culture and the way that we move from the television show itself to online digital spaces to share our fandom, whether that is through memes or gif sets or fan fiction or simply engaging in discussions with other fans. And so</w:t>
      </w:r>
      <w:r w:rsidR="005B7546">
        <w:rPr>
          <w:rFonts w:ascii="Calibri" w:eastAsia="Calibri" w:hAnsi="Calibri" w:cs="Calibri"/>
          <w:color w:val="000000"/>
          <w:sz w:val="22"/>
        </w:rPr>
        <w:t>,</w:t>
      </w:r>
      <w:r>
        <w:rPr>
          <w:rFonts w:ascii="Calibri" w:eastAsia="Calibri" w:hAnsi="Calibri" w:cs="Calibri"/>
          <w:color w:val="000000"/>
          <w:sz w:val="22"/>
        </w:rPr>
        <w:t xml:space="preserve"> thinking about the media piece, but also thinking about the sociocultural piece</w:t>
      </w:r>
      <w:r w:rsidR="005B7546">
        <w:rPr>
          <w:rFonts w:ascii="Calibri" w:eastAsia="Calibri" w:hAnsi="Calibri" w:cs="Calibri"/>
          <w:color w:val="000000"/>
          <w:sz w:val="22"/>
        </w:rPr>
        <w:t>. U</w:t>
      </w:r>
      <w:r>
        <w:rPr>
          <w:rFonts w:ascii="Calibri" w:eastAsia="Calibri" w:hAnsi="Calibri" w:cs="Calibri"/>
          <w:color w:val="000000"/>
          <w:sz w:val="22"/>
        </w:rPr>
        <w:t>ltimately</w:t>
      </w:r>
      <w:r w:rsidR="005B7546">
        <w:rPr>
          <w:rFonts w:ascii="Calibri" w:eastAsia="Calibri" w:hAnsi="Calibri" w:cs="Calibri"/>
          <w:color w:val="000000"/>
          <w:sz w:val="22"/>
        </w:rPr>
        <w:t>, what</w:t>
      </w:r>
      <w:r>
        <w:rPr>
          <w:rFonts w:ascii="Calibri" w:eastAsia="Calibri" w:hAnsi="Calibri" w:cs="Calibri"/>
          <w:color w:val="000000"/>
          <w:sz w:val="22"/>
        </w:rPr>
        <w:t xml:space="preserve"> I'm arguing is</w:t>
      </w:r>
      <w:r w:rsidR="005B7546">
        <w:rPr>
          <w:rFonts w:ascii="Calibri" w:eastAsia="Calibri" w:hAnsi="Calibri" w:cs="Calibri"/>
          <w:color w:val="000000"/>
          <w:sz w:val="22"/>
        </w:rPr>
        <w:t>,</w:t>
      </w:r>
      <w:r>
        <w:rPr>
          <w:rFonts w:ascii="Calibri" w:eastAsia="Calibri" w:hAnsi="Calibri" w:cs="Calibri"/>
          <w:color w:val="000000"/>
          <w:sz w:val="22"/>
        </w:rPr>
        <w:t xml:space="preserve"> for </w:t>
      </w:r>
      <w:r w:rsidR="005B7546">
        <w:rPr>
          <w:rFonts w:ascii="Calibri" w:eastAsia="Calibri" w:hAnsi="Calibri" w:cs="Calibri"/>
          <w:color w:val="000000"/>
          <w:sz w:val="22"/>
        </w:rPr>
        <w:t>“Parks and R</w:t>
      </w:r>
      <w:r>
        <w:rPr>
          <w:rFonts w:ascii="Calibri" w:eastAsia="Calibri" w:hAnsi="Calibri" w:cs="Calibri"/>
          <w:color w:val="000000"/>
          <w:sz w:val="22"/>
        </w:rPr>
        <w:t>ecreation's</w:t>
      </w:r>
      <w:r w:rsidR="005B7546">
        <w:rPr>
          <w:rFonts w:ascii="Calibri" w:eastAsia="Calibri" w:hAnsi="Calibri" w:cs="Calibri"/>
          <w:color w:val="000000"/>
          <w:sz w:val="22"/>
        </w:rPr>
        <w:t>”</w:t>
      </w:r>
      <w:r>
        <w:rPr>
          <w:rFonts w:ascii="Calibri" w:eastAsia="Calibri" w:hAnsi="Calibri" w:cs="Calibri"/>
          <w:color w:val="000000"/>
          <w:sz w:val="22"/>
        </w:rPr>
        <w:t xml:space="preserve"> inclusion in the pantheon of television series that should be considered milestones.</w:t>
      </w:r>
    </w:p>
    <w:p w14:paraId="085AB4D5" w14:textId="4DB34D48" w:rsidR="00A77B3E" w:rsidRDefault="00141A34">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8" w:history="1">
        <w:r>
          <w:rPr>
            <w:rFonts w:ascii="Calibri" w:eastAsia="Calibri" w:hAnsi="Calibri" w:cs="Calibri"/>
            <w:color w:val="0000FF"/>
            <w:sz w:val="22"/>
            <w:u w:val="single"/>
          </w:rPr>
          <w:t>05:06</w:t>
        </w:r>
      </w:hyperlink>
      <w:r>
        <w:rPr>
          <w:rFonts w:ascii="Calibri" w:eastAsia="Calibri" w:hAnsi="Calibri" w:cs="Calibri"/>
          <w:color w:val="000000"/>
          <w:sz w:val="22"/>
        </w:rPr>
        <w:t>):</w:t>
      </w:r>
    </w:p>
    <w:p w14:paraId="1AD7F85E" w14:textId="21D19059" w:rsidR="00A77B3E" w:rsidRDefault="005B7546">
      <w:pPr>
        <w:spacing w:before="80"/>
        <w:rPr>
          <w:rFonts w:ascii="Calibri" w:eastAsia="Calibri" w:hAnsi="Calibri" w:cs="Calibri"/>
          <w:color w:val="000000"/>
          <w:sz w:val="22"/>
        </w:rPr>
      </w:pPr>
      <w:r>
        <w:rPr>
          <w:rFonts w:ascii="Calibri" w:eastAsia="Calibri" w:hAnsi="Calibri" w:cs="Calibri"/>
          <w:color w:val="000000"/>
          <w:sz w:val="22"/>
        </w:rPr>
        <w:t>Holladay’s</w:t>
      </w:r>
      <w:r w:rsidR="00141A34">
        <w:rPr>
          <w:rFonts w:ascii="Calibri" w:eastAsia="Calibri" w:hAnsi="Calibri" w:cs="Calibri"/>
          <w:color w:val="000000"/>
          <w:sz w:val="22"/>
        </w:rPr>
        <w:t xml:space="preserve"> new book is available for purchase online at Wayne State University Press. I'm Emily </w:t>
      </w:r>
      <w:r>
        <w:rPr>
          <w:rFonts w:ascii="Calibri" w:eastAsia="Calibri" w:hAnsi="Calibri" w:cs="Calibri"/>
          <w:color w:val="000000"/>
          <w:sz w:val="22"/>
        </w:rPr>
        <w:t>Yeap</w:t>
      </w:r>
      <w:r w:rsidR="00141A34">
        <w:rPr>
          <w:rFonts w:ascii="Calibri" w:eastAsia="Calibri" w:hAnsi="Calibri" w:cs="Calibri"/>
          <w:color w:val="000000"/>
          <w:sz w:val="22"/>
        </w:rPr>
        <w:t xml:space="preserve"> for the Missouri State Journal.</w:t>
      </w:r>
    </w:p>
    <w:p w14:paraId="6A5FEF55" w14:textId="70C00D3A" w:rsidR="00A77B3E" w:rsidRDefault="004E2CF8">
      <w:pPr>
        <w:spacing w:beforeAutospacing="1"/>
        <w:rPr>
          <w:rFonts w:ascii="Calibri" w:eastAsia="Calibri" w:hAnsi="Calibri" w:cs="Calibri"/>
          <w:color w:val="000000"/>
          <w:sz w:val="22"/>
        </w:rPr>
      </w:pPr>
      <w:r>
        <w:rPr>
          <w:rFonts w:ascii="Calibri" w:eastAsia="Calibri" w:hAnsi="Calibri" w:cs="Calibri"/>
          <w:color w:val="000000"/>
          <w:sz w:val="22"/>
        </w:rPr>
        <w:t>Announcer</w:t>
      </w:r>
      <w:r w:rsidR="00141A34">
        <w:rPr>
          <w:rFonts w:ascii="Calibri" w:eastAsia="Calibri" w:hAnsi="Calibri" w:cs="Calibri"/>
          <w:color w:val="000000"/>
          <w:sz w:val="22"/>
        </w:rPr>
        <w:t xml:space="preserve"> (</w:t>
      </w:r>
      <w:hyperlink r:id="rId19" w:history="1">
        <w:r w:rsidR="00141A34">
          <w:rPr>
            <w:rFonts w:ascii="Calibri" w:eastAsia="Calibri" w:hAnsi="Calibri" w:cs="Calibri"/>
            <w:color w:val="0000FF"/>
            <w:sz w:val="22"/>
            <w:u w:val="single"/>
          </w:rPr>
          <w:t>05:15</w:t>
        </w:r>
      </w:hyperlink>
      <w:r w:rsidR="00141A34">
        <w:rPr>
          <w:rFonts w:ascii="Calibri" w:eastAsia="Calibri" w:hAnsi="Calibri" w:cs="Calibri"/>
          <w:color w:val="000000"/>
          <w:sz w:val="22"/>
        </w:rPr>
        <w:t>):</w:t>
      </w:r>
    </w:p>
    <w:p w14:paraId="7D6D9120" w14:textId="3B7B993C" w:rsidR="00A77B3E" w:rsidRDefault="00141A34">
      <w:pPr>
        <w:spacing w:before="80"/>
        <w:rPr>
          <w:rFonts w:ascii="Calibri" w:eastAsia="Calibri" w:hAnsi="Calibri" w:cs="Calibri"/>
          <w:color w:val="000000"/>
          <w:sz w:val="22"/>
        </w:rPr>
      </w:pPr>
      <w:r>
        <w:rPr>
          <w:rFonts w:ascii="Calibri" w:eastAsia="Calibri" w:hAnsi="Calibri" w:cs="Calibri"/>
          <w:color w:val="000000"/>
          <w:sz w:val="22"/>
        </w:rPr>
        <w:t>For more information, contact the Office of Strategic Communication</w:t>
      </w:r>
      <w:r w:rsidR="004E2CF8">
        <w:rPr>
          <w:rFonts w:ascii="Calibri" w:eastAsia="Calibri" w:hAnsi="Calibri" w:cs="Calibri"/>
          <w:color w:val="000000"/>
          <w:sz w:val="22"/>
        </w:rPr>
        <w:t xml:space="preserve"> at 417-836-6387</w:t>
      </w:r>
      <w:r>
        <w:rPr>
          <w:rFonts w:ascii="Calibri" w:eastAsia="Calibri" w:hAnsi="Calibri" w:cs="Calibri"/>
          <w:color w:val="000000"/>
          <w:sz w:val="22"/>
        </w:rPr>
        <w:t>. The Missouri State Journal is available online@ksmu.org.</w:t>
      </w:r>
    </w:p>
    <w:p w14:paraId="6F65857D" w14:textId="77777777" w:rsidR="00A77B3E" w:rsidRDefault="00A77B3E">
      <w:pPr>
        <w:spacing w:before="80"/>
        <w:rPr>
          <w:rFonts w:ascii="Calibri" w:eastAsia="Calibri" w:hAnsi="Calibri" w:cs="Calibri"/>
          <w:color w:val="000000"/>
          <w:sz w:val="22"/>
        </w:rPr>
      </w:pPr>
    </w:p>
    <w:sectPr w:rsidR="00A77B3E">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B2FF7" w14:textId="77777777" w:rsidR="00D219BA" w:rsidRDefault="00D219BA" w:rsidP="004E2CF8">
      <w:r>
        <w:separator/>
      </w:r>
    </w:p>
  </w:endnote>
  <w:endnote w:type="continuationSeparator" w:id="0">
    <w:p w14:paraId="20E70C27" w14:textId="77777777" w:rsidR="00D219BA" w:rsidRDefault="00D219BA" w:rsidP="004E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1A02" w14:textId="77777777" w:rsidR="00D219BA" w:rsidRDefault="00D219BA" w:rsidP="004E2CF8">
      <w:r>
        <w:separator/>
      </w:r>
    </w:p>
  </w:footnote>
  <w:footnote w:type="continuationSeparator" w:id="0">
    <w:p w14:paraId="7941B7DF" w14:textId="77777777" w:rsidR="00D219BA" w:rsidRDefault="00D219BA" w:rsidP="004E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F992" w14:textId="6B7E7AC7" w:rsidR="004E2CF8" w:rsidRDefault="004E2CF8">
    <w:pPr>
      <w:pStyle w:val="Header"/>
    </w:pPr>
    <w:r>
      <w:t>Missouri State Journal</w:t>
    </w:r>
  </w:p>
  <w:p w14:paraId="6E3911C3" w14:textId="7DE02F08" w:rsidR="004E2CF8" w:rsidRDefault="004E2CF8">
    <w:pPr>
      <w:pStyle w:val="Header"/>
    </w:pPr>
    <w:r>
      <w:t>March 14,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F7B"/>
    <w:rsid w:val="00141A34"/>
    <w:rsid w:val="0031333C"/>
    <w:rsid w:val="004E2CF8"/>
    <w:rsid w:val="005B7546"/>
    <w:rsid w:val="006E0AD6"/>
    <w:rsid w:val="00A77B3E"/>
    <w:rsid w:val="00B4539A"/>
    <w:rsid w:val="00C541BA"/>
    <w:rsid w:val="00CA2A55"/>
    <w:rsid w:val="00D2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CD6EC"/>
  <w15:docId w15:val="{BC7F85AE-31E8-46F2-92FC-36891045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2CF8"/>
    <w:pPr>
      <w:tabs>
        <w:tab w:val="center" w:pos="4680"/>
        <w:tab w:val="right" w:pos="9360"/>
      </w:tabs>
    </w:pPr>
  </w:style>
  <w:style w:type="character" w:customStyle="1" w:styleId="HeaderChar">
    <w:name w:val="Header Char"/>
    <w:basedOn w:val="DefaultParagraphFont"/>
    <w:link w:val="Header"/>
    <w:rsid w:val="004E2CF8"/>
    <w:rPr>
      <w:sz w:val="24"/>
      <w:szCs w:val="24"/>
    </w:rPr>
  </w:style>
  <w:style w:type="paragraph" w:styleId="Footer">
    <w:name w:val="footer"/>
    <w:basedOn w:val="Normal"/>
    <w:link w:val="FooterChar"/>
    <w:unhideWhenUsed/>
    <w:rsid w:val="004E2CF8"/>
    <w:pPr>
      <w:tabs>
        <w:tab w:val="center" w:pos="4680"/>
        <w:tab w:val="right" w:pos="9360"/>
      </w:tabs>
    </w:pPr>
  </w:style>
  <w:style w:type="character" w:customStyle="1" w:styleId="FooterChar">
    <w:name w:val="Footer Char"/>
    <w:basedOn w:val="DefaultParagraphFont"/>
    <w:link w:val="Footer"/>
    <w:rsid w:val="004E2CF8"/>
    <w:rPr>
      <w:sz w:val="24"/>
      <w:szCs w:val="24"/>
    </w:rPr>
  </w:style>
  <w:style w:type="character" w:styleId="Hyperlink">
    <w:name w:val="Hyperlink"/>
    <w:uiPriority w:val="99"/>
    <w:rsid w:val="00044F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arch.missouristate.edu/people/hollyholladay" TargetMode="External"/><Relationship Id="rId13" Type="http://schemas.openxmlformats.org/officeDocument/2006/relationships/hyperlink" Target="https://www.temi.com/editor/t/3DKaih0peqxUfz0cGQksTGWPV8AfTJJaJut8cfEwLtghVVPuMegsc4BJZ_V_mQGKz7Khfd56MXeSBKWLwj4-CfutjGg?loadFrom=DocumentDeeplink&amp;ts=126.41" TargetMode="External"/><Relationship Id="rId18" Type="http://schemas.openxmlformats.org/officeDocument/2006/relationships/hyperlink" Target="https://www.temi.com/editor/t/3DKaih0peqxUfz0cGQksTGWPV8AfTJJaJut8cfEwLtghVVPuMegsc4BJZ_V_mQGKz7Khfd56MXeSBKWLwj4-CfutjGg?loadFrom=DocumentDeeplink&amp;ts=306.1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temi.com/editor/t/3DKaih0peqxUfz0cGQksTGWPV8AfTJJaJut8cfEwLtghVVPuMegsc4BJZ_V_mQGKz7Khfd56MXeSBKWLwj4-CfutjGg?loadFrom=DocumentDeeplink&amp;ts=10.039" TargetMode="External"/><Relationship Id="rId12" Type="http://schemas.openxmlformats.org/officeDocument/2006/relationships/hyperlink" Target="https://www.temi.com/editor/t/3DKaih0peqxUfz0cGQksTGWPV8AfTJJaJut8cfEwLtghVVPuMegsc4BJZ_V_mQGKz7Khfd56MXeSBKWLwj4-CfutjGg?loadFrom=DocumentDeeplink&amp;ts=118.84" TargetMode="External"/><Relationship Id="rId17" Type="http://schemas.openxmlformats.org/officeDocument/2006/relationships/hyperlink" Target="https://www.temi.com/editor/t/3DKaih0peqxUfz0cGQksTGWPV8AfTJJaJut8cfEwLtghVVPuMegsc4BJZ_V_mQGKz7Khfd56MXeSBKWLwj4-CfutjGg?loadFrom=DocumentDeeplink&amp;ts=234.23" TargetMode="External"/><Relationship Id="rId2" Type="http://schemas.openxmlformats.org/officeDocument/2006/relationships/settings" Target="settings.xml"/><Relationship Id="rId16" Type="http://schemas.openxmlformats.org/officeDocument/2006/relationships/hyperlink" Target="https://www.temi.com/editor/t/3DKaih0peqxUfz0cGQksTGWPV8AfTJJaJut8cfEwLtghVVPuMegsc4BJZ_V_mQGKz7Khfd56MXeSBKWLwj4-CfutjGg?loadFrom=DocumentDeeplink&amp;ts=231.07"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temi.com/editor/t/3DKaih0peqxUfz0cGQksTGWPV8AfTJJaJut8cfEwLtghVVPuMegsc4BJZ_V_mQGKz7Khfd56MXeSBKWLwj4-CfutjGg?loadFrom=DocumentDeeplink&amp;ts=3.21" TargetMode="External"/><Relationship Id="rId11" Type="http://schemas.openxmlformats.org/officeDocument/2006/relationships/hyperlink" Target="https://www.temi.com/editor/t/3DKaih0peqxUfz0cGQksTGWPV8AfTJJaJut8cfEwLtghVVPuMegsc4BJZ_V_mQGKz7Khfd56MXeSBKWLwj4-CfutjGg?loadFrom=DocumentDeeplink&amp;ts=52.81" TargetMode="External"/><Relationship Id="rId5" Type="http://schemas.openxmlformats.org/officeDocument/2006/relationships/endnotes" Target="endnotes.xml"/><Relationship Id="rId15" Type="http://schemas.openxmlformats.org/officeDocument/2006/relationships/hyperlink" Target="https://www.temi.com/editor/t/3DKaih0peqxUfz0cGQksTGWPV8AfTJJaJut8cfEwLtghVVPuMegsc4BJZ_V_mQGKz7Khfd56MXeSBKWLwj4-CfutjGg?loadFrom=DocumentDeeplink&amp;ts=191.04" TargetMode="External"/><Relationship Id="rId10" Type="http://schemas.openxmlformats.org/officeDocument/2006/relationships/hyperlink" Target="https://mjf.missouristate.edu/" TargetMode="External"/><Relationship Id="rId19" Type="http://schemas.openxmlformats.org/officeDocument/2006/relationships/hyperlink" Target="https://www.temi.com/editor/t/3DKaih0peqxUfz0cGQksTGWPV8AfTJJaJut8cfEwLtghVVPuMegsc4BJZ_V_mQGKz7Khfd56MXeSBKWLwj4-CfutjGg?loadFrom=DocumentDeeplink&amp;ts=315.2" TargetMode="External"/><Relationship Id="rId4" Type="http://schemas.openxmlformats.org/officeDocument/2006/relationships/footnotes" Target="footnotes.xml"/><Relationship Id="rId9" Type="http://schemas.openxmlformats.org/officeDocument/2006/relationships/hyperlink" Target="https://www.wsupress.wayne.edu/books/detail/parks-and-recreation" TargetMode="External"/><Relationship Id="rId14" Type="http://schemas.openxmlformats.org/officeDocument/2006/relationships/hyperlink" Target="https://www.temi.com/editor/t/3DKaih0peqxUfz0cGQksTGWPV8AfTJJaJut8cfEwLtghVVPuMegsc4BJZ_V_mQGKz7Khfd56MXeSBKWLwj4-CfutjGg?loadFrom=DocumentDeeplink&amp;ts=18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5</cp:revision>
  <dcterms:created xsi:type="dcterms:W3CDTF">2023-03-08T19:32:00Z</dcterms:created>
  <dcterms:modified xsi:type="dcterms:W3CDTF">2023-03-08T20:41:00Z</dcterms:modified>
</cp:coreProperties>
</file>