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96CD00" w:rsidR="00743D30" w:rsidRDefault="00A42438">
      <w:r>
        <w:t>Announcer</w:t>
      </w:r>
      <w:r w:rsidR="539365A1">
        <w:t>:</w:t>
      </w:r>
    </w:p>
    <w:p w14:paraId="1AE66AE4" w14:textId="44B10299" w:rsidR="539365A1" w:rsidRDefault="539365A1" w:rsidP="3BD5DECB">
      <w:r>
        <w:t>The Missouri State Journal, a weekly program keeping you in touch with Missouri State University.</w:t>
      </w:r>
    </w:p>
    <w:p w14:paraId="2B533155" w14:textId="5BA1FC77" w:rsidR="539365A1" w:rsidRDefault="539365A1" w:rsidP="3BD5DECB">
      <w:r>
        <w:t>Emily Yeap:</w:t>
      </w:r>
    </w:p>
    <w:p w14:paraId="78A0307F" w14:textId="77777777" w:rsidR="00A42438" w:rsidRPr="00A42438" w:rsidRDefault="00A42438" w:rsidP="00A42438">
      <w:pPr>
        <w:rPr>
          <w:rFonts w:cstheme="minorHAnsi"/>
        </w:rPr>
      </w:pPr>
      <w:r w:rsidRPr="00A42438">
        <w:rPr>
          <w:rFonts w:cstheme="minorHAnsi"/>
        </w:rPr>
        <w:t xml:space="preserve">To better explore religion’s role in mental health and overall well-being, Missouri State University has created a new interdisciplinary </w:t>
      </w:r>
      <w:hyperlink r:id="rId9" w:history="1">
        <w:r w:rsidRPr="00A42438">
          <w:rPr>
            <w:rStyle w:val="Hyperlink"/>
            <w:rFonts w:cstheme="minorHAnsi"/>
          </w:rPr>
          <w:t>Undergraduate Certificate in Mental Health and Spirituality</w:t>
        </w:r>
      </w:hyperlink>
      <w:r w:rsidRPr="00A42438">
        <w:rPr>
          <w:rFonts w:cstheme="minorHAnsi"/>
        </w:rPr>
        <w:t>.</w:t>
      </w:r>
    </w:p>
    <w:p w14:paraId="34717D23" w14:textId="77777777" w:rsidR="00A42438" w:rsidRPr="00A42438" w:rsidRDefault="00A42438" w:rsidP="00A42438">
      <w:pPr>
        <w:rPr>
          <w:rFonts w:cstheme="minorHAnsi"/>
        </w:rPr>
      </w:pPr>
      <w:r w:rsidRPr="00A42438">
        <w:rPr>
          <w:rFonts w:cstheme="minorHAnsi"/>
        </w:rPr>
        <w:t>This 15-hour program began this fall. It will help students to gain an awareness of the effects of spiritual reflection and practices on mental health and self-understanding. I’m Emily Yeap.</w:t>
      </w:r>
    </w:p>
    <w:p w14:paraId="00DA6B14" w14:textId="77777777" w:rsidR="00A42438" w:rsidRPr="00A42438" w:rsidRDefault="00A42438" w:rsidP="00A42438">
      <w:pPr>
        <w:rPr>
          <w:rFonts w:cstheme="minorHAnsi"/>
        </w:rPr>
      </w:pPr>
      <w:r w:rsidRPr="00A42438">
        <w:rPr>
          <w:rFonts w:cstheme="minorHAnsi"/>
        </w:rPr>
        <w:t xml:space="preserve">My guests today are </w:t>
      </w:r>
      <w:hyperlink r:id="rId10" w:history="1">
        <w:r w:rsidRPr="00A42438">
          <w:rPr>
            <w:rStyle w:val="Hyperlink"/>
            <w:rFonts w:cstheme="minorHAnsi"/>
          </w:rPr>
          <w:t>Dr. Stephen Berkwitz</w:t>
        </w:r>
      </w:hyperlink>
      <w:r w:rsidRPr="00A42438">
        <w:rPr>
          <w:rFonts w:cstheme="minorHAnsi"/>
        </w:rPr>
        <w:t xml:space="preserve">, department head of </w:t>
      </w:r>
      <w:hyperlink r:id="rId11" w:history="1">
        <w:r w:rsidRPr="00A42438">
          <w:rPr>
            <w:rStyle w:val="Hyperlink"/>
            <w:rFonts w:cstheme="minorHAnsi"/>
          </w:rPr>
          <w:t>religious studies</w:t>
        </w:r>
      </w:hyperlink>
      <w:r w:rsidRPr="00A42438">
        <w:rPr>
          <w:rFonts w:cstheme="minorHAnsi"/>
        </w:rPr>
        <w:t xml:space="preserve"> at MSU and </w:t>
      </w:r>
      <w:hyperlink r:id="rId12" w:history="1">
        <w:r w:rsidRPr="00A42438">
          <w:rPr>
            <w:rStyle w:val="Hyperlink"/>
            <w:rFonts w:cstheme="minorHAnsi"/>
          </w:rPr>
          <w:t>Dr. Amber Abernathy</w:t>
        </w:r>
      </w:hyperlink>
      <w:r w:rsidRPr="00A42438">
        <w:rPr>
          <w:rFonts w:cstheme="minorHAnsi"/>
        </w:rPr>
        <w:t xml:space="preserve">, associate professor of </w:t>
      </w:r>
      <w:hyperlink r:id="rId13" w:history="1">
        <w:r w:rsidRPr="00A42438">
          <w:rPr>
            <w:rStyle w:val="Hyperlink"/>
            <w:rFonts w:cstheme="minorHAnsi"/>
          </w:rPr>
          <w:t>psychology</w:t>
        </w:r>
      </w:hyperlink>
      <w:r w:rsidRPr="00A42438">
        <w:rPr>
          <w:rFonts w:cstheme="minorHAnsi"/>
        </w:rPr>
        <w:t xml:space="preserve"> at MSU.</w:t>
      </w:r>
    </w:p>
    <w:p w14:paraId="564A9D0E" w14:textId="77777777" w:rsidR="00A42438" w:rsidRPr="00A42438" w:rsidRDefault="00A42438" w:rsidP="00A42438">
      <w:pPr>
        <w:rPr>
          <w:rFonts w:cstheme="minorHAnsi"/>
        </w:rPr>
      </w:pPr>
      <w:r w:rsidRPr="00A42438">
        <w:rPr>
          <w:rFonts w:cstheme="minorHAnsi"/>
        </w:rPr>
        <w:t>They join me to discuss the program and explain the link between mental health and beliefs.</w:t>
      </w:r>
    </w:p>
    <w:p w14:paraId="0778042C" w14:textId="77777777" w:rsidR="00A42438" w:rsidRPr="00A42438" w:rsidRDefault="00A42438" w:rsidP="00A42438">
      <w:pPr>
        <w:rPr>
          <w:rFonts w:cstheme="minorHAnsi"/>
        </w:rPr>
      </w:pPr>
      <w:r w:rsidRPr="00A42438">
        <w:rPr>
          <w:rFonts w:cstheme="minorHAnsi"/>
        </w:rPr>
        <w:t>Berkwitz.</w:t>
      </w:r>
    </w:p>
    <w:p w14:paraId="440ADBDE" w14:textId="31DAE95A" w:rsidR="0F5EF8A9" w:rsidRDefault="0F5EF8A9" w:rsidP="3BD5DECB">
      <w:r>
        <w:t>Dr. Steven Berkwitz:</w:t>
      </w:r>
    </w:p>
    <w:p w14:paraId="65FC7D36" w14:textId="54AFEB8C" w:rsidR="0F5EF8A9" w:rsidRDefault="0F5EF8A9" w:rsidP="3BD5DECB">
      <w:r>
        <w:t>From the religious studies side, there are courses that we have developed that directly focus on how religion impacts people</w:t>
      </w:r>
      <w:r w:rsidR="00A42438">
        <w:t>’</w:t>
      </w:r>
      <w:r>
        <w:t>s health, and this can include</w:t>
      </w:r>
      <w:r w:rsidR="0B57331F">
        <w:t xml:space="preserve"> physical health but a lot of students, I think, are interested in the mental health side. And so, they’ll learn about religious traditions that are related to healing, </w:t>
      </w:r>
      <w:proofErr w:type="gramStart"/>
      <w:r w:rsidR="0B57331F">
        <w:t>some kind of mental</w:t>
      </w:r>
      <w:proofErr w:type="gramEnd"/>
      <w:r w:rsidR="0B57331F">
        <w:t xml:space="preserve"> peace,</w:t>
      </w:r>
      <w:r w:rsidR="33A356DD">
        <w:t xml:space="preserve"> tranquility, they will also kind of look at how some religious traditions inform what it takes to live well in the world</w:t>
      </w:r>
      <w:r w:rsidR="20FD150B">
        <w:t xml:space="preserve"> or t</w:t>
      </w:r>
      <w:r w:rsidR="00A42438">
        <w:t>o</w:t>
      </w:r>
      <w:r w:rsidR="20FD150B">
        <w:t xml:space="preserve"> achieve a state of well-being.</w:t>
      </w:r>
    </w:p>
    <w:p w14:paraId="472998B7" w14:textId="7F524DD2" w:rsidR="20FD150B" w:rsidRDefault="20FD150B" w:rsidP="3BD5DECB">
      <w:r>
        <w:t>Emily Yeap:</w:t>
      </w:r>
    </w:p>
    <w:p w14:paraId="6A65668D" w14:textId="3A1AAF5B" w:rsidR="20FD150B" w:rsidRDefault="20FD150B" w:rsidP="3BD5DECB">
      <w:r>
        <w:t>Abernathy highlights what’s covered on the psychology side.</w:t>
      </w:r>
    </w:p>
    <w:p w14:paraId="69BCAB80" w14:textId="130EEAA1" w:rsidR="20FD150B" w:rsidRDefault="20FD150B" w:rsidP="3BD5DECB">
      <w:r>
        <w:t>Dr. Amber Abernathy:</w:t>
      </w:r>
    </w:p>
    <w:p w14:paraId="29050AE9" w14:textId="79F86499" w:rsidR="20FD150B" w:rsidRDefault="20FD150B" w:rsidP="3BD5DECB">
      <w:r>
        <w:t xml:space="preserve">We look at some specific religions, but also </w:t>
      </w:r>
      <w:r w:rsidR="004B6D69">
        <w:t xml:space="preserve">religion </w:t>
      </w:r>
      <w:r>
        <w:t xml:space="preserve">in general, and so how that is also related to coping behaviors and </w:t>
      </w:r>
      <w:proofErr w:type="gramStart"/>
      <w:r>
        <w:t>definitely help</w:t>
      </w:r>
      <w:proofErr w:type="gramEnd"/>
      <w:r>
        <w:t xml:space="preserve"> the longevity</w:t>
      </w:r>
      <w:r w:rsidR="660890A0">
        <w:t xml:space="preserve"> and those types of things</w:t>
      </w:r>
      <w:r w:rsidR="004B6D69">
        <w:t>. A</w:t>
      </w:r>
      <w:r w:rsidR="660890A0">
        <w:t>nd even beyond that</w:t>
      </w:r>
      <w:r w:rsidR="004B6D69">
        <w:t>, w</w:t>
      </w:r>
      <w:r w:rsidR="660890A0">
        <w:t>e talk about physiological responses</w:t>
      </w:r>
      <w:r w:rsidR="4BC1999D">
        <w:t>, s</w:t>
      </w:r>
      <w:r w:rsidR="660890A0">
        <w:t>o within the body</w:t>
      </w:r>
      <w:r w:rsidR="004B6D69">
        <w:t>, b</w:t>
      </w:r>
      <w:r w:rsidR="660890A0">
        <w:t>iological responses one might have</w:t>
      </w:r>
      <w:r w:rsidR="5C0D23DE">
        <w:t xml:space="preserve"> because of religion, because of certain experiences and circumstances</w:t>
      </w:r>
      <w:r w:rsidR="61F03639">
        <w:t>. Just a wide variety of things.</w:t>
      </w:r>
    </w:p>
    <w:p w14:paraId="2B0ACB67" w14:textId="3105D427" w:rsidR="61F03639" w:rsidRDefault="61F03639" w:rsidP="3BD5DECB">
      <w:r>
        <w:t>Emily Yeap:</w:t>
      </w:r>
    </w:p>
    <w:p w14:paraId="6967A39B" w14:textId="2FC048CC" w:rsidR="61F03639" w:rsidRDefault="61F03639" w:rsidP="3BD5DECB">
      <w:r>
        <w:t>What kinds of students will benefit from this program?</w:t>
      </w:r>
    </w:p>
    <w:p w14:paraId="595F5C4D" w14:textId="017A977A" w:rsidR="61F03639" w:rsidRDefault="61F03639" w:rsidP="3BD5DECB">
      <w:r>
        <w:t xml:space="preserve">Dr. Steven </w:t>
      </w:r>
      <w:r w:rsidR="00A42438">
        <w:t>Berkwitz</w:t>
      </w:r>
      <w:r>
        <w:t>:</w:t>
      </w:r>
    </w:p>
    <w:p w14:paraId="3C248EC9" w14:textId="3AF83980" w:rsidR="61F03639" w:rsidRDefault="61F03639" w:rsidP="3BD5DECB">
      <w:r>
        <w:t xml:space="preserve">This certificate program is a way to sort of highlight courses that have a shared interest and a focus on </w:t>
      </w:r>
      <w:r w:rsidR="004B6D69">
        <w:t xml:space="preserve">the relationship between </w:t>
      </w:r>
      <w:r>
        <w:t>mental health and spirituality. And so, it’s a possibil</w:t>
      </w:r>
      <w:r w:rsidR="7E8C4CD2">
        <w:t xml:space="preserve">ity for current students to kind of develop a specialization and </w:t>
      </w:r>
      <w:bookmarkStart w:id="0" w:name="_Int_jpWwLE3c"/>
      <w:r w:rsidR="7E8C4CD2">
        <w:t>gain in</w:t>
      </w:r>
      <w:bookmarkEnd w:id="0"/>
      <w:r w:rsidR="7E8C4CD2">
        <w:t xml:space="preserve"> knowledge about what it would mean to con</w:t>
      </w:r>
      <w:r w:rsidR="1C14DBF3">
        <w:t xml:space="preserve">nect these two areas of human existence. But it </w:t>
      </w:r>
      <w:r w:rsidR="004B6D69">
        <w:t xml:space="preserve">also </w:t>
      </w:r>
      <w:r w:rsidR="1C14DBF3">
        <w:t>could be beneficial for people who are already pursuing careers in this field to kind of sharpen their skills and</w:t>
      </w:r>
      <w:r w:rsidR="2B05D31C">
        <w:t xml:space="preserve"> earn a certificate as a postbaccalaureate student.</w:t>
      </w:r>
    </w:p>
    <w:p w14:paraId="176F1B30" w14:textId="57401654" w:rsidR="2B05D31C" w:rsidRDefault="2B05D31C" w:rsidP="3BD5DECB">
      <w:r>
        <w:t>Emily Yeap:</w:t>
      </w:r>
    </w:p>
    <w:p w14:paraId="3209F4EA" w14:textId="5FC2AE5A" w:rsidR="2B05D31C" w:rsidRDefault="2B05D31C" w:rsidP="3BD5DECB">
      <w:r>
        <w:t>According to Abernathy, this certificate is not only for religion and psychology students</w:t>
      </w:r>
      <w:r w:rsidR="004B6D69">
        <w:t>.</w:t>
      </w:r>
    </w:p>
    <w:p w14:paraId="6F2FF8BA" w14:textId="74F8E316" w:rsidR="2B05D31C" w:rsidRDefault="004B6D69" w:rsidP="3BD5DECB">
      <w:r>
        <w:lastRenderedPageBreak/>
        <w:t xml:space="preserve">Dr. </w:t>
      </w:r>
      <w:r w:rsidR="2B05D31C">
        <w:t>Amber Abernathy:</w:t>
      </w:r>
    </w:p>
    <w:p w14:paraId="1BF56131" w14:textId="439E35AA" w:rsidR="2B05D31C" w:rsidRDefault="2B05D31C" w:rsidP="3BD5DECB">
      <w:r>
        <w:t xml:space="preserve">I could see this </w:t>
      </w:r>
      <w:proofErr w:type="gramStart"/>
      <w:r>
        <w:t>definitely being</w:t>
      </w:r>
      <w:proofErr w:type="gramEnd"/>
      <w:r>
        <w:t xml:space="preserve"> beneficial for social work, and nursing, medical fields, counselors, childcare providers, parenting even. When</w:t>
      </w:r>
      <w:r w:rsidR="36D1CBFE">
        <w:t>ever</w:t>
      </w:r>
      <w:r>
        <w:t xml:space="preserve"> anybody a</w:t>
      </w:r>
      <w:r w:rsidR="5546258C">
        <w:t>sks, “</w:t>
      </w:r>
      <w:r w:rsidR="2A1B07DB">
        <w:t>Where does mental health and spirituality overlap?” it’s going to overlap any time you</w:t>
      </w:r>
      <w:r w:rsidR="004B6D69">
        <w:t>’</w:t>
      </w:r>
      <w:r w:rsidR="2A1B07DB">
        <w:t>re working with people. So, any job where you’re working with somebody else</w:t>
      </w:r>
      <w:r w:rsidR="351CCA47">
        <w:t>, they’re probably going to have some element of spirituality, some belief form</w:t>
      </w:r>
      <w:r w:rsidR="0D8BA4B8">
        <w:t>,</w:t>
      </w:r>
      <w:r w:rsidR="351CCA47">
        <w:t xml:space="preserve"> that can </w:t>
      </w:r>
      <w:proofErr w:type="gramStart"/>
      <w:r w:rsidR="351CCA47">
        <w:t>definite</w:t>
      </w:r>
      <w:r w:rsidR="6B90ADE5">
        <w:t>l</w:t>
      </w:r>
      <w:r w:rsidR="351CCA47">
        <w:t>y overlap</w:t>
      </w:r>
      <w:proofErr w:type="gramEnd"/>
      <w:r w:rsidR="351CCA47">
        <w:t xml:space="preserve"> into these areas of mental health.</w:t>
      </w:r>
    </w:p>
    <w:p w14:paraId="1F3B0623" w14:textId="429A362D" w:rsidR="01A18CC4" w:rsidRDefault="01A18CC4" w:rsidP="3BD5DECB">
      <w:r>
        <w:t>Emily Yeap:</w:t>
      </w:r>
    </w:p>
    <w:p w14:paraId="749E3238" w14:textId="4327A405" w:rsidR="01A18CC4" w:rsidRDefault="00A42438" w:rsidP="3BD5DECB">
      <w:r>
        <w:t>Berkwitz</w:t>
      </w:r>
      <w:r w:rsidR="01A18CC4">
        <w:t xml:space="preserve"> explains how mental health and spirituality are </w:t>
      </w:r>
      <w:r w:rsidR="004B6D69">
        <w:t>inter</w:t>
      </w:r>
      <w:r w:rsidR="01A18CC4">
        <w:t>connected.</w:t>
      </w:r>
    </w:p>
    <w:p w14:paraId="00A02BFC" w14:textId="068263B0" w:rsidR="01A18CC4" w:rsidRDefault="01A18CC4" w:rsidP="3BD5DECB">
      <w:r>
        <w:t xml:space="preserve">Dr. Steven </w:t>
      </w:r>
      <w:r w:rsidR="00A42438">
        <w:t>Berkwitz</w:t>
      </w:r>
      <w:r>
        <w:t>:</w:t>
      </w:r>
    </w:p>
    <w:p w14:paraId="035C34ED" w14:textId="35244CB3" w:rsidR="01A18CC4" w:rsidRDefault="01A18CC4" w:rsidP="3BD5DECB">
      <w:r>
        <w:t>It's exciting to think about how people’s religious commitments, their values, their spiritual identity, can play such a profound</w:t>
      </w:r>
      <w:r w:rsidR="4C0FB1F6">
        <w:t xml:space="preserve"> role in how they feel about themselves and how they relate to other people. And so, I think one of the things that I'm excited about this certificate is tha</w:t>
      </w:r>
      <w:r w:rsidR="68DA7848">
        <w:t>t we have an opportunity to focus on these questions and help prepare students to deal with these issues in a productive way.</w:t>
      </w:r>
    </w:p>
    <w:p w14:paraId="1C873B0C" w14:textId="1A6F16B4" w:rsidR="68DA7848" w:rsidRDefault="68DA7848" w:rsidP="3BD5DECB">
      <w:r>
        <w:t>Emily Yeap:</w:t>
      </w:r>
    </w:p>
    <w:p w14:paraId="13E4A82F" w14:textId="7CB13F48" w:rsidR="68DA7848" w:rsidRDefault="68DA7848" w:rsidP="3BD5DECB">
      <w:r>
        <w:t>Abernathy believes it’s important to understand how people’s religion and spirituality affec</w:t>
      </w:r>
      <w:r w:rsidR="7670DC59">
        <w:t>ts other aspects of their lives.</w:t>
      </w:r>
    </w:p>
    <w:p w14:paraId="3376A245" w14:textId="307783D5" w:rsidR="7670DC59" w:rsidRDefault="7670DC59" w:rsidP="3BD5DECB">
      <w:r>
        <w:t>Dr. Amber Abernathy:</w:t>
      </w:r>
    </w:p>
    <w:p w14:paraId="09A44798" w14:textId="77777777" w:rsidR="004B6D69" w:rsidRDefault="7670DC59" w:rsidP="3BD5DECB">
      <w:r>
        <w:t>From a psychology standpoint, a lot of our research, or interest, is on what promotes goals for people, meaning for people</w:t>
      </w:r>
      <w:r w:rsidR="0E019DC0">
        <w:t xml:space="preserve">, again, healthy behaviors, coping, especially from a mental health standpoint which is very huge right now. What can we do to help </w:t>
      </w:r>
      <w:r w:rsidR="73BAA6BC">
        <w:t>that</w:t>
      </w:r>
      <w:r w:rsidR="0E019DC0">
        <w:t xml:space="preserve">? What are the </w:t>
      </w:r>
      <w:r w:rsidR="2F335D49">
        <w:t>backgrounds causing issues</w:t>
      </w:r>
      <w:r w:rsidR="783F3260">
        <w:t xml:space="preserve"> with that</w:t>
      </w:r>
      <w:r w:rsidR="2F335D49">
        <w:t>?</w:t>
      </w:r>
      <w:r w:rsidR="4FE5F8F9">
        <w:t xml:space="preserve"> And so, I think</w:t>
      </w:r>
      <w:r w:rsidR="1987540E">
        <w:t xml:space="preserve"> that the certificate really can get in some of those aspects that we can look at backgrounds that cause</w:t>
      </w:r>
      <w:r w:rsidR="78D9C6A6">
        <w:t xml:space="preserve"> better mental health or cause deficits. We can look at coping behaviors, we can look at meaning of life. So, all of that is </w:t>
      </w:r>
      <w:proofErr w:type="gramStart"/>
      <w:r w:rsidR="78D9C6A6">
        <w:t>definitely going</w:t>
      </w:r>
      <w:proofErr w:type="gramEnd"/>
      <w:r w:rsidR="78D9C6A6">
        <w:t xml:space="preserve"> to tie into spirituality, and so the idea is that they can come at this from</w:t>
      </w:r>
      <w:r w:rsidR="377EABD8">
        <w:t xml:space="preserve"> a psychological perspective as well</w:t>
      </w:r>
      <w:r w:rsidR="4CD63965">
        <w:t>, b</w:t>
      </w:r>
      <w:r w:rsidR="377EABD8">
        <w:t>ut often in our psychology classes we don’t go into the aspects of the religion</w:t>
      </w:r>
      <w:r w:rsidR="1FDFB158">
        <w:t xml:space="preserve">. </w:t>
      </w:r>
      <w:r w:rsidR="3B00FD53">
        <w:t>S</w:t>
      </w:r>
      <w:r w:rsidR="377EABD8">
        <w:t>o</w:t>
      </w:r>
      <w:r w:rsidR="3B00FD53">
        <w:t>,</w:t>
      </w:r>
      <w:r w:rsidR="377EABD8">
        <w:t xml:space="preserve"> taking both of those courses together</w:t>
      </w:r>
      <w:r w:rsidR="004B6D69">
        <w:t>,</w:t>
      </w:r>
      <w:r w:rsidR="377EABD8">
        <w:t xml:space="preserve"> you’re really going to understa</w:t>
      </w:r>
      <w:r w:rsidR="1F5B7F36">
        <w:t xml:space="preserve">nd all avenues. </w:t>
      </w:r>
    </w:p>
    <w:p w14:paraId="6E18294A" w14:textId="4D607CE5" w:rsidR="7670DC59" w:rsidRDefault="1F5B7F36" w:rsidP="3BD5DECB">
      <w:r>
        <w:t>A big</w:t>
      </w:r>
      <w:r w:rsidR="736BD136">
        <w:t xml:space="preserve"> push in probably all fields now, especially psychology, is understanding all aspects of an individual. So, holistic medicine and holistic psychology, the mind, spirit,</w:t>
      </w:r>
      <w:r w:rsidR="45F2A13D">
        <w:t xml:space="preserve"> body, how all of this interacts. And so, I think this certificate does a great job of doing just that.</w:t>
      </w:r>
    </w:p>
    <w:p w14:paraId="13D00DA5" w14:textId="615900EA" w:rsidR="318E0E7C" w:rsidRDefault="318E0E7C" w:rsidP="3BD5DECB">
      <w:r>
        <w:t>Emily Yeap:</w:t>
      </w:r>
    </w:p>
    <w:p w14:paraId="7C7850AF" w14:textId="7C05AD7A" w:rsidR="318E0E7C" w:rsidRDefault="318E0E7C" w:rsidP="3BD5DECB">
      <w:r>
        <w:t xml:space="preserve">You can find out more about the </w:t>
      </w:r>
      <w:r w:rsidR="00D96F68">
        <w:t>U</w:t>
      </w:r>
      <w:r>
        <w:t xml:space="preserve">ndergraduate </w:t>
      </w:r>
      <w:r w:rsidR="00D96F68">
        <w:t>C</w:t>
      </w:r>
      <w:r>
        <w:t xml:space="preserve">ertificate in </w:t>
      </w:r>
      <w:r w:rsidR="00D96F68">
        <w:t>M</w:t>
      </w:r>
      <w:r>
        <w:t xml:space="preserve">ental </w:t>
      </w:r>
      <w:r w:rsidR="00D96F68">
        <w:t>H</w:t>
      </w:r>
      <w:r>
        <w:t xml:space="preserve">ealth and </w:t>
      </w:r>
      <w:r w:rsidR="00D96F68">
        <w:t>S</w:t>
      </w:r>
      <w:r>
        <w:t>pirituality at missouristate.edu/</w:t>
      </w:r>
      <w:proofErr w:type="spellStart"/>
      <w:r>
        <w:t>relst</w:t>
      </w:r>
      <w:proofErr w:type="spellEnd"/>
      <w:r>
        <w:t>. I’m Emily Yeap for the Missouri State Journal.</w:t>
      </w:r>
    </w:p>
    <w:p w14:paraId="0A161388" w14:textId="1083AD70" w:rsidR="7EB5222C" w:rsidRDefault="7EB5222C" w:rsidP="3BD5DECB">
      <w:r>
        <w:t>Narrator:</w:t>
      </w:r>
    </w:p>
    <w:p w14:paraId="2B75F4EF" w14:textId="5E23F9FF" w:rsidR="7EB5222C" w:rsidRDefault="7EB5222C" w:rsidP="3BD5DECB">
      <w:r>
        <w:t>For more information, contact the Office of Strategic Communication at 417-836-6397. The Missouri State Journal is available online at ksmu.org.</w:t>
      </w:r>
    </w:p>
    <w:sectPr w:rsidR="7EB5222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B574" w14:textId="77777777" w:rsidR="00A37321" w:rsidRDefault="00A37321" w:rsidP="00B32ECD">
      <w:pPr>
        <w:spacing w:after="0" w:line="240" w:lineRule="auto"/>
      </w:pPr>
      <w:r>
        <w:separator/>
      </w:r>
    </w:p>
  </w:endnote>
  <w:endnote w:type="continuationSeparator" w:id="0">
    <w:p w14:paraId="1428593C" w14:textId="77777777" w:rsidR="00A37321" w:rsidRDefault="00A37321" w:rsidP="00B3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1E03" w14:textId="77777777" w:rsidR="00A37321" w:rsidRDefault="00A37321" w:rsidP="00B32ECD">
      <w:pPr>
        <w:spacing w:after="0" w:line="240" w:lineRule="auto"/>
      </w:pPr>
      <w:r>
        <w:separator/>
      </w:r>
    </w:p>
  </w:footnote>
  <w:footnote w:type="continuationSeparator" w:id="0">
    <w:p w14:paraId="0A6FF0A1" w14:textId="77777777" w:rsidR="00A37321" w:rsidRDefault="00A37321" w:rsidP="00B3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219" w14:textId="5894893B" w:rsidR="00B32ECD" w:rsidRDefault="00B32ECD">
    <w:pPr>
      <w:pStyle w:val="Header"/>
    </w:pPr>
    <w:r>
      <w:t>Missouri State Journal</w:t>
    </w:r>
  </w:p>
  <w:p w14:paraId="55617F90" w14:textId="5526659F" w:rsidR="00B32ECD" w:rsidRDefault="00B32ECD">
    <w:pPr>
      <w:pStyle w:val="Header"/>
    </w:pPr>
    <w:r>
      <w:t>Nov. 8, 2022</w:t>
    </w:r>
  </w:p>
  <w:p w14:paraId="59129682" w14:textId="77777777" w:rsidR="00B32ECD" w:rsidRDefault="00B32EC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p9ecJwUMqA+e" int2:id="kD93OP3T">
      <int2:state int2:value="Rejected" int2:type="LegacyProofing"/>
    </int2:textHash>
    <int2:bookmark int2:bookmarkName="_Int_jpWwLE3c" int2:invalidationBookmarkName="" int2:hashCode="vL79SOdJFIwja2" int2:id="zleHF90n">
      <int2:state int2:value="Rejected" int2:type="LegacyProofing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B6E06"/>
    <w:rsid w:val="004B6D69"/>
    <w:rsid w:val="00743D30"/>
    <w:rsid w:val="00A37321"/>
    <w:rsid w:val="00A42438"/>
    <w:rsid w:val="00B32ECD"/>
    <w:rsid w:val="00D96F68"/>
    <w:rsid w:val="01A18CC4"/>
    <w:rsid w:val="02A5D96C"/>
    <w:rsid w:val="02C97E23"/>
    <w:rsid w:val="0A47D572"/>
    <w:rsid w:val="0B57331F"/>
    <w:rsid w:val="0C617A3D"/>
    <w:rsid w:val="0CA5423C"/>
    <w:rsid w:val="0D8BA4B8"/>
    <w:rsid w:val="0DFD4A9E"/>
    <w:rsid w:val="0E019DC0"/>
    <w:rsid w:val="0F5EF8A9"/>
    <w:rsid w:val="16E2F719"/>
    <w:rsid w:val="18744A3E"/>
    <w:rsid w:val="193D6D8F"/>
    <w:rsid w:val="193FFD45"/>
    <w:rsid w:val="1987540E"/>
    <w:rsid w:val="19CC8DAB"/>
    <w:rsid w:val="1AD93DF0"/>
    <w:rsid w:val="1ADBCDA6"/>
    <w:rsid w:val="1BB6683C"/>
    <w:rsid w:val="1C14DBF3"/>
    <w:rsid w:val="1F5B7F36"/>
    <w:rsid w:val="1FDFB158"/>
    <w:rsid w:val="2089D95F"/>
    <w:rsid w:val="20FD150B"/>
    <w:rsid w:val="216E59B9"/>
    <w:rsid w:val="2A1B07DB"/>
    <w:rsid w:val="2B05D31C"/>
    <w:rsid w:val="2F042CC8"/>
    <w:rsid w:val="2F335D49"/>
    <w:rsid w:val="3059E07F"/>
    <w:rsid w:val="318BD296"/>
    <w:rsid w:val="318E0E7C"/>
    <w:rsid w:val="3193C01C"/>
    <w:rsid w:val="33A356DD"/>
    <w:rsid w:val="351CCA47"/>
    <w:rsid w:val="35736E4C"/>
    <w:rsid w:val="35FD236C"/>
    <w:rsid w:val="36D1CBFE"/>
    <w:rsid w:val="377EABD8"/>
    <w:rsid w:val="37838440"/>
    <w:rsid w:val="3A46DF6F"/>
    <w:rsid w:val="3B00FD53"/>
    <w:rsid w:val="3BC6F7BD"/>
    <w:rsid w:val="3BD5DECB"/>
    <w:rsid w:val="3BE2AFD0"/>
    <w:rsid w:val="3C85D9BF"/>
    <w:rsid w:val="3E06102F"/>
    <w:rsid w:val="3E0881C3"/>
    <w:rsid w:val="3EBB0B8B"/>
    <w:rsid w:val="3FBD7A81"/>
    <w:rsid w:val="3FFCD8AE"/>
    <w:rsid w:val="40DE30DF"/>
    <w:rsid w:val="4251F154"/>
    <w:rsid w:val="447551B3"/>
    <w:rsid w:val="45F2A13D"/>
    <w:rsid w:val="491EF18A"/>
    <w:rsid w:val="4A05ABB8"/>
    <w:rsid w:val="4B50C62C"/>
    <w:rsid w:val="4B54B0F9"/>
    <w:rsid w:val="4BC1999D"/>
    <w:rsid w:val="4C0FB1F6"/>
    <w:rsid w:val="4CD63965"/>
    <w:rsid w:val="4F630184"/>
    <w:rsid w:val="4FE5F8F9"/>
    <w:rsid w:val="539365A1"/>
    <w:rsid w:val="53CCB146"/>
    <w:rsid w:val="5546258C"/>
    <w:rsid w:val="556881A7"/>
    <w:rsid w:val="571D7A65"/>
    <w:rsid w:val="581E0E5D"/>
    <w:rsid w:val="58A02269"/>
    <w:rsid w:val="59B9DEBE"/>
    <w:rsid w:val="5B3C86C2"/>
    <w:rsid w:val="5C0D23DE"/>
    <w:rsid w:val="5C3049B5"/>
    <w:rsid w:val="5CE4AE7B"/>
    <w:rsid w:val="5F0F63ED"/>
    <w:rsid w:val="5F19E047"/>
    <w:rsid w:val="5F5FFCF1"/>
    <w:rsid w:val="61F03639"/>
    <w:rsid w:val="660890A0"/>
    <w:rsid w:val="68DA7848"/>
    <w:rsid w:val="6B0F4394"/>
    <w:rsid w:val="6B45D987"/>
    <w:rsid w:val="6B90ADE5"/>
    <w:rsid w:val="6C2D4522"/>
    <w:rsid w:val="6C710D21"/>
    <w:rsid w:val="6D07A34A"/>
    <w:rsid w:val="6F64E5E4"/>
    <w:rsid w:val="6FC6D6A8"/>
    <w:rsid w:val="6FDFFF05"/>
    <w:rsid w:val="736BD136"/>
    <w:rsid w:val="73BAA6BC"/>
    <w:rsid w:val="7636182C"/>
    <w:rsid w:val="7670DC59"/>
    <w:rsid w:val="771B6E06"/>
    <w:rsid w:val="774A0520"/>
    <w:rsid w:val="77CE3742"/>
    <w:rsid w:val="783F3260"/>
    <w:rsid w:val="78D9C6A6"/>
    <w:rsid w:val="79CCFDF5"/>
    <w:rsid w:val="7A7027E4"/>
    <w:rsid w:val="7E8C4CD2"/>
    <w:rsid w:val="7EB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6E06"/>
  <w15:chartTrackingRefBased/>
  <w15:docId w15:val="{B4A3D657-7494-4A30-93A5-6B155C0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24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CD"/>
  </w:style>
  <w:style w:type="paragraph" w:styleId="Footer">
    <w:name w:val="footer"/>
    <w:basedOn w:val="Normal"/>
    <w:link w:val="FooterChar"/>
    <w:uiPriority w:val="99"/>
    <w:unhideWhenUsed/>
    <w:rsid w:val="00B3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ychology.missouristate.ed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earch.missouristate.edu/people/amberabernathy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ssouristate.edu/rel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missouristate.edu/people/stephenberkwit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ssouristate.edu/RelSt/MentalHealthSpirituality/default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5BC5D-4C1E-49AA-AC94-9EBEA95F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c4ad8-c4af-4c16-b7c3-72f5df8b1404"/>
    <ds:schemaRef ds:uri="3df2ed3c-90ae-43e3-a551-16457cdd6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80890-A5C9-4078-A965-ACA67097BA6E}">
  <ds:schemaRefs>
    <ds:schemaRef ds:uri="http://schemas.microsoft.com/office/2006/metadata/properties"/>
    <ds:schemaRef ds:uri="http://schemas.microsoft.com/office/infopath/2007/PartnerControls"/>
    <ds:schemaRef ds:uri="221c4ad8-c4af-4c16-b7c3-72f5df8b1404"/>
    <ds:schemaRef ds:uri="3df2ed3c-90ae-43e3-a551-16457cdd60da"/>
  </ds:schemaRefs>
</ds:datastoreItem>
</file>

<file path=customXml/itemProps3.xml><?xml version="1.0" encoding="utf-8"?>
<ds:datastoreItem xmlns:ds="http://schemas.openxmlformats.org/officeDocument/2006/customXml" ds:itemID="{1EDC5186-C371-4BEF-BD16-990FF0F17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4</cp:revision>
  <dcterms:created xsi:type="dcterms:W3CDTF">2022-09-26T19:01:00Z</dcterms:created>
  <dcterms:modified xsi:type="dcterms:W3CDTF">2022-09-30T15:16:00Z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